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8BB5" w14:textId="4F0CF6FE" w:rsidR="00654D36" w:rsidRPr="00083FEF" w:rsidRDefault="00654D36" w:rsidP="00D34525">
      <w:pPr>
        <w:jc w:val="center"/>
        <w:rPr>
          <w:rFonts w:ascii="Chalkboard" w:eastAsia="AR StdKaiSHYL1 Md" w:hAnsi="Chalkboard" w:hint="eastAsia"/>
          <w:sz w:val="32"/>
          <w:szCs w:val="32"/>
        </w:rPr>
      </w:pPr>
      <w:r w:rsidRPr="00083FEF">
        <w:rPr>
          <w:rFonts w:ascii="Chalkboard" w:eastAsia="AR StdKaiSHYL1 Md" w:hAnsi="Chalkboard" w:hint="eastAsia"/>
          <w:sz w:val="32"/>
          <w:szCs w:val="32"/>
        </w:rPr>
        <w:t xml:space="preserve">Lesson 1: </w:t>
      </w:r>
      <w:r w:rsidR="00BF6F43" w:rsidRPr="00083FEF">
        <w:rPr>
          <w:rFonts w:ascii="Chalkboard" w:eastAsia="AR StdKaiSHYL1 Md" w:hAnsi="Chalkboard" w:hint="eastAsia"/>
          <w:sz w:val="32"/>
          <w:szCs w:val="32"/>
        </w:rPr>
        <w:t>你好</w:t>
      </w:r>
      <w:r w:rsidR="00A11EFA" w:rsidRPr="00083FEF">
        <w:rPr>
          <w:rFonts w:ascii="Chalkboard" w:eastAsia="AR StdKaiSHYL1 Md" w:hAnsi="Chalkboard" w:hint="eastAsia"/>
          <w:sz w:val="32"/>
          <w:szCs w:val="32"/>
        </w:rPr>
        <w:t>！</w:t>
      </w:r>
      <w:r w:rsidR="00587521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BF6F43" w:rsidRPr="00083FEF">
        <w:rPr>
          <w:rFonts w:ascii="Chalkboard" w:eastAsia="AR StdKaiSHYL1 Md" w:hAnsi="Chalkboard" w:hint="eastAsia"/>
          <w:sz w:val="32"/>
          <w:szCs w:val="32"/>
        </w:rPr>
        <w:t>Hello</w:t>
      </w:r>
      <w:r w:rsidR="00BF6F43" w:rsidRPr="00083FEF">
        <w:rPr>
          <w:rFonts w:ascii="Chalkboard" w:eastAsia="AR StdKaiSHYL1 Md" w:hAnsi="Chalkboard" w:hint="eastAsia"/>
          <w:sz w:val="32"/>
          <w:szCs w:val="32"/>
        </w:rPr>
        <w:t>！</w:t>
      </w:r>
      <w:r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5D460AF5" w14:textId="77777777" w:rsidR="00654D36" w:rsidRPr="00654D36" w:rsidRDefault="00654D36" w:rsidP="00D34525">
      <w:pPr>
        <w:jc w:val="center"/>
        <w:rPr>
          <w:rFonts w:ascii="Chalkboard" w:eastAsia="AR StdKaiSHYL1 Md" w:hAnsi="Chalkboard" w:hint="eastAsia"/>
          <w:sz w:val="10"/>
          <w:szCs w:val="10"/>
        </w:rPr>
      </w:pPr>
    </w:p>
    <w:p w14:paraId="5F679170" w14:textId="6E6E6206" w:rsidR="004B402B" w:rsidRPr="00083FEF" w:rsidRDefault="00654D36" w:rsidP="004D7748">
      <w:pPr>
        <w:jc w:val="center"/>
        <w:rPr>
          <w:rFonts w:ascii="Chalkboard" w:eastAsia="AR StdKaiSHYL1 Md" w:hAnsi="Chalkboard" w:hint="eastAsia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  <w:r w:rsidR="00371693" w:rsidRPr="00083FEF">
        <w:rPr>
          <w:rFonts w:ascii="Chalkboard" w:eastAsia="AR StdKaiSHYL1 Md" w:hAnsi="Chalkboard"/>
          <w:sz w:val="32"/>
          <w:szCs w:val="32"/>
          <w:u w:val="single"/>
        </w:rPr>
        <w:t xml:space="preserve">Weekly Character Quiz </w:t>
      </w:r>
      <w:r w:rsidRPr="00083FEF">
        <w:rPr>
          <w:rFonts w:ascii="Chalkboard" w:eastAsia="AR StdKaiSHYL1 Md" w:hAnsi="Chalkboard"/>
          <w:sz w:val="32"/>
          <w:szCs w:val="32"/>
          <w:u w:val="single"/>
        </w:rPr>
        <w:t>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="00A46080"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. 9/</w:t>
      </w:r>
      <w:r w:rsidR="00A46080"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6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6385EFA5" w14:textId="77777777" w:rsidR="00371693" w:rsidRPr="00654D36" w:rsidRDefault="00371693" w:rsidP="00D34525">
      <w:pPr>
        <w:rPr>
          <w:rFonts w:ascii="Chalkboard" w:eastAsia="AR StdKaiSHYL1 Md" w:hAnsi="Chalkboard"/>
          <w:sz w:val="10"/>
          <w:szCs w:val="10"/>
        </w:rPr>
      </w:pPr>
    </w:p>
    <w:p w14:paraId="69B6EA6E" w14:textId="16D17BC2" w:rsidR="00690F79" w:rsidRDefault="00A11EFA" w:rsidP="004D7748">
      <w:pPr>
        <w:ind w:firstLine="720"/>
        <w:rPr>
          <w:rFonts w:ascii="Chalkboard" w:eastAsia="AR StdKaiSHYL1 Md" w:hAnsi="Chalkboard" w:hint="eastAsia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="00690F79"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="00690F79" w:rsidRPr="00083FEF">
        <w:rPr>
          <w:rFonts w:ascii="Chalkboard" w:eastAsia="AR StdKaiSHYL1 Md" w:hAnsi="Chalkboard" w:hint="eastAsia"/>
          <w:b/>
          <w:u w:val="single"/>
        </w:rPr>
        <w:t>AND</w:t>
      </w:r>
      <w:r w:rsidR="00690F79"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7D856D75" w14:textId="77777777" w:rsidR="004D7748" w:rsidRPr="004D7748" w:rsidRDefault="004D7748" w:rsidP="004D7748">
      <w:pPr>
        <w:ind w:firstLine="720"/>
        <w:rPr>
          <w:rFonts w:ascii="Chalkboard" w:eastAsia="AR StdKaiSHYL1 Md" w:hAnsi="Chalkboard" w:hint="eastAsia"/>
          <w:sz w:val="10"/>
          <w:szCs w:val="10"/>
        </w:rPr>
      </w:pPr>
    </w:p>
    <w:p w14:paraId="45B12EC0" w14:textId="2F64B3D1" w:rsidR="00690F79" w:rsidRPr="00D34525" w:rsidRDefault="004D7748" w:rsidP="00D34525">
      <w:pPr>
        <w:rPr>
          <w:rFonts w:ascii="Chalkboard" w:eastAsia="AR StdKaiSHYL1 Md" w:hAnsi="Chalkboard" w:hint="eastAsia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>WRITING:</w:t>
      </w:r>
      <w:r w:rsidR="00690F79" w:rsidRPr="00D34525">
        <w:rPr>
          <w:rFonts w:ascii="Chalkboard" w:eastAsia="AR StdKaiSHYL1 Md" w:hAnsi="Chalkboard" w:hint="eastAsia"/>
        </w:rPr>
        <w:t xml:space="preserve"> </w:t>
      </w:r>
      <w:r w:rsidR="00A11EFA" w:rsidRPr="00D34525">
        <w:rPr>
          <w:rFonts w:ascii="Chalkboard" w:eastAsia="AR StdKaiSHYL1 Md" w:hAnsi="Chalkboard"/>
        </w:rPr>
        <w:t>They will be assessed on</w:t>
      </w:r>
      <w:r w:rsidR="00A11EFA" w:rsidRPr="00D34525">
        <w:rPr>
          <w:rFonts w:ascii="Chalkboard" w:eastAsia="AR StdKaiSHYL1 Md" w:hAnsi="Chalkboard" w:hint="eastAsia"/>
        </w:rPr>
        <w:t xml:space="preserve"> </w:t>
      </w:r>
      <w:r w:rsidR="00690F79" w:rsidRPr="00D34525">
        <w:rPr>
          <w:rFonts w:ascii="Chalkboard" w:eastAsia="AR StdKaiSHYL1 Md" w:hAnsi="Chalkboard" w:hint="eastAsia"/>
        </w:rPr>
        <w:t>writing the</w:t>
      </w:r>
      <w:r w:rsidR="00690F79" w:rsidRPr="00D34525">
        <w:rPr>
          <w:rFonts w:ascii="Chalkboard" w:eastAsia="AR StdKaiSHYL1 Md" w:hAnsi="Chalkboard"/>
        </w:rPr>
        <w:t>…</w:t>
      </w:r>
      <w:r w:rsidR="00690F79" w:rsidRPr="00D34525">
        <w:rPr>
          <w:rFonts w:ascii="Chalkboard" w:eastAsia="AR StdKaiSHYL1 Md" w:hAnsi="Chalkboard" w:hint="eastAsia"/>
        </w:rPr>
        <w:t xml:space="preserve"> </w:t>
      </w:r>
    </w:p>
    <w:p w14:paraId="016CC8D1" w14:textId="3C6A33E7" w:rsidR="00690F79" w:rsidRPr="00083FEF" w:rsidRDefault="00A11EFA" w:rsidP="00083FEF">
      <w:pPr>
        <w:pStyle w:val="ListParagraph"/>
        <w:numPr>
          <w:ilvl w:val="0"/>
          <w:numId w:val="1"/>
        </w:numPr>
        <w:rPr>
          <w:rFonts w:ascii="Chalkboard" w:eastAsia="AR StdKaiSHYL1 Md" w:hAnsi="Chalkboard" w:hint="eastAsia"/>
        </w:rPr>
      </w:pPr>
      <w:r w:rsidRPr="00083FEF">
        <w:rPr>
          <w:rFonts w:ascii="Chalkboard" w:eastAsia="AR StdKaiSHYL1 Md" w:hAnsi="Chalkboard" w:hint="eastAsia"/>
        </w:rPr>
        <w:t xml:space="preserve">high </w:t>
      </w:r>
      <w:r w:rsidRPr="00083FEF">
        <w:rPr>
          <w:rFonts w:ascii="Chalkboard" w:eastAsia="AR StdKaiSHYL1 Md" w:hAnsi="Chalkboard"/>
        </w:rPr>
        <w:t>frequency</w:t>
      </w:r>
      <w:r w:rsidRPr="00083FEF">
        <w:rPr>
          <w:rFonts w:ascii="Chalkboard" w:eastAsia="AR StdKaiSHYL1 Md" w:hAnsi="Chalkboard" w:hint="eastAsia"/>
        </w:rPr>
        <w:t xml:space="preserve"> </w:t>
      </w:r>
      <w:r w:rsidRPr="00083FEF">
        <w:rPr>
          <w:rFonts w:ascii="Chalkboard" w:eastAsia="AR StdKaiSHYL1 Md" w:hAnsi="Chalkboard"/>
        </w:rPr>
        <w:t>character</w:t>
      </w:r>
      <w:r w:rsidRPr="00083FEF">
        <w:rPr>
          <w:rFonts w:ascii="Chalkboard" w:eastAsia="AR StdKaiSHYL1 Md" w:hAnsi="Chalkboard" w:hint="eastAsia"/>
        </w:rPr>
        <w:t xml:space="preserve">s (HFC) </w:t>
      </w:r>
    </w:p>
    <w:p w14:paraId="4BCE4753" w14:textId="289287B3" w:rsidR="00690F79" w:rsidRPr="00083FEF" w:rsidRDefault="00A11EFA" w:rsidP="00D34525">
      <w:pPr>
        <w:pStyle w:val="ListParagraph"/>
        <w:numPr>
          <w:ilvl w:val="0"/>
          <w:numId w:val="1"/>
        </w:numPr>
        <w:rPr>
          <w:rFonts w:ascii="Chalkboard" w:eastAsia="AR StdKaiSHYL1 Md" w:hAnsi="Chalkboard" w:hint="eastAsia"/>
        </w:rPr>
      </w:pPr>
      <w:r w:rsidRPr="00083FEF">
        <w:rPr>
          <w:rFonts w:ascii="Chalkboard" w:eastAsia="AR StdKaiSHYL1 Md" w:hAnsi="Chalkboard" w:hint="eastAsia"/>
        </w:rPr>
        <w:t>HFC</w:t>
      </w:r>
      <w:r w:rsidRPr="00083FEF">
        <w:rPr>
          <w:rFonts w:ascii="Chalkboard" w:eastAsia="AR StdKaiSHYL1 Md" w:hAnsi="Chalkboard"/>
        </w:rPr>
        <w:t>’</w:t>
      </w:r>
      <w:r w:rsidRPr="00083FEF">
        <w:rPr>
          <w:rFonts w:ascii="Chalkboard" w:eastAsia="AR StdKaiSHYL1 Md" w:hAnsi="Chalkboard" w:hint="eastAsia"/>
        </w:rPr>
        <w:t xml:space="preserve">s </w:t>
      </w:r>
      <w:r w:rsidRPr="00083FEF">
        <w:rPr>
          <w:rFonts w:ascii="Chalkboard" w:eastAsia="AR StdKaiSHYL1 Md" w:hAnsi="Chalkboard"/>
        </w:rPr>
        <w:t>stroke order</w:t>
      </w:r>
      <w:r w:rsidR="00690F79" w:rsidRPr="00083FEF">
        <w:rPr>
          <w:rFonts w:ascii="Chalkboard" w:eastAsia="AR StdKaiSHYL1 Md" w:hAnsi="Chalkboard" w:hint="eastAsia"/>
        </w:rPr>
        <w:t>s</w:t>
      </w:r>
    </w:p>
    <w:p w14:paraId="4F74B254" w14:textId="6F7163A3" w:rsidR="00690F79" w:rsidRPr="00083FEF" w:rsidRDefault="00690F79" w:rsidP="004D7748">
      <w:pPr>
        <w:pStyle w:val="ListParagraph"/>
        <w:numPr>
          <w:ilvl w:val="0"/>
          <w:numId w:val="1"/>
        </w:numPr>
        <w:rPr>
          <w:rFonts w:ascii="Chalkboard" w:eastAsia="AR StdKaiSHYL1 Md" w:hAnsi="Chalkboard" w:hint="eastAsia"/>
        </w:rPr>
      </w:pPr>
      <w:r w:rsidRPr="00083FEF">
        <w:rPr>
          <w:rFonts w:ascii="Chalkboard" w:eastAsia="AR StdKaiSHYL1 Md" w:hAnsi="Chalkboard" w:hint="eastAsia"/>
        </w:rPr>
        <w:t>p</w:t>
      </w:r>
      <w:r w:rsidR="00A11EFA" w:rsidRPr="00083FEF">
        <w:rPr>
          <w:rFonts w:ascii="Chalkboard" w:eastAsia="AR StdKaiSHYL1 Md" w:hAnsi="Chalkboard"/>
        </w:rPr>
        <w:t>hras</w:t>
      </w:r>
      <w:r w:rsidRPr="00083FEF">
        <w:rPr>
          <w:rFonts w:ascii="Chalkboard" w:eastAsia="AR StdKaiSHYL1 Md" w:hAnsi="Chalkboard"/>
        </w:rPr>
        <w:t>es associated with each HFC</w:t>
      </w:r>
      <w:r w:rsidR="00083FEF">
        <w:rPr>
          <w:rFonts w:ascii="Chalkboard" w:eastAsia="AR StdKaiSHYL1 Md" w:hAnsi="Chalkboard" w:hint="eastAsia"/>
        </w:rPr>
        <w:t xml:space="preserve"> </w:t>
      </w:r>
    </w:p>
    <w:p w14:paraId="02C51340" w14:textId="77777777" w:rsidR="004D7748" w:rsidRPr="004D7748" w:rsidRDefault="004D7748" w:rsidP="004D7748">
      <w:pPr>
        <w:pStyle w:val="ListParagraph"/>
        <w:ind w:left="1080"/>
        <w:rPr>
          <w:rFonts w:ascii="Chalkboard" w:eastAsia="AR StdKaiSHYL1 Md" w:hAnsi="Chalkboard" w:hint="eastAsia"/>
          <w:sz w:val="10"/>
          <w:szCs w:val="10"/>
        </w:rPr>
      </w:pPr>
    </w:p>
    <w:p w14:paraId="54BFC6AE" w14:textId="0764841B" w:rsidR="00690F79" w:rsidRPr="004D7748" w:rsidRDefault="004D7748" w:rsidP="00D34525">
      <w:pPr>
        <w:rPr>
          <w:rFonts w:ascii="Chalkboard" w:eastAsia="AR StdKaiSHYL1 Md" w:hAnsi="Chalkboard" w:hint="eastAsia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5BE1527C" w14:textId="5C307E23" w:rsidR="00A11EFA" w:rsidRPr="00D34525" w:rsidRDefault="00A11EFA" w:rsidP="00D34525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0F9D67CC" w14:textId="1C196F59" w:rsidR="00D34525" w:rsidRDefault="00A11EFA" w:rsidP="004D7748">
      <w:pPr>
        <w:ind w:firstLine="720"/>
        <w:rPr>
          <w:rFonts w:ascii="Chalkboard" w:eastAsia="AR StdKaiSHYL1 Md" w:hAnsi="Chalkboard" w:hint="eastAsia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4FDEFA68" wp14:editId="71809F5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8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5D802789" w14:textId="77777777" w:rsidR="004D7748" w:rsidRPr="004D7748" w:rsidRDefault="004D7748" w:rsidP="004D7748">
      <w:pPr>
        <w:ind w:firstLine="720"/>
        <w:rPr>
          <w:rFonts w:ascii="Chalkboard" w:eastAsia="AR StdKaiSHYL1 Md" w:hAnsi="Chalkboard" w:hint="eastAsia"/>
          <w:sz w:val="10"/>
          <w:szCs w:val="10"/>
        </w:rPr>
      </w:pPr>
    </w:p>
    <w:p w14:paraId="198CA32C" w14:textId="1CB080DD" w:rsidR="00D34525" w:rsidRPr="004D7748" w:rsidRDefault="004D7748" w:rsidP="00D34525">
      <w:pPr>
        <w:rPr>
          <w:rFonts w:ascii="Chalkboard" w:eastAsia="AR StdKaiSHYL1 Md" w:hAnsi="Chalkboard" w:hint="eastAsia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</w:t>
      </w:r>
      <w:r w:rsidR="00D34525" w:rsidRPr="004D7748">
        <w:rPr>
          <w:rFonts w:ascii="Chalkboard" w:eastAsia="AR StdKaiSHYL1 Md" w:hAnsi="Chalkboard" w:hint="eastAsia"/>
          <w:b/>
        </w:rPr>
        <w:t xml:space="preserve">READING/VOCABULARY: </w:t>
      </w:r>
    </w:p>
    <w:p w14:paraId="435C9FFB" w14:textId="4CF0D197" w:rsidR="00D34525" w:rsidRPr="00D34525" w:rsidRDefault="00D34525" w:rsidP="00D34525">
      <w:pPr>
        <w:pStyle w:val="ListParagraph"/>
        <w:numPr>
          <w:ilvl w:val="0"/>
          <w:numId w:val="2"/>
        </w:numPr>
        <w:rPr>
          <w:rFonts w:ascii="Chalkboard" w:eastAsia="AR StdKaiSHYL1 Md" w:hAnsi="Chalkboard" w:hint="eastAsia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 w:rsidR="00083FEF">
        <w:rPr>
          <w:rFonts w:ascii="Chalkboard" w:eastAsia="AR StdKaiSHYL1 Md" w:hAnsi="Chalkboard" w:hint="eastAsia"/>
        </w:rPr>
        <w:t>.</w:t>
      </w:r>
    </w:p>
    <w:p w14:paraId="53724795" w14:textId="4DA56A3E" w:rsidR="00D34525" w:rsidRPr="00D34525" w:rsidRDefault="00D34525" w:rsidP="00D34525">
      <w:pPr>
        <w:pStyle w:val="ListParagraph"/>
        <w:numPr>
          <w:ilvl w:val="0"/>
          <w:numId w:val="2"/>
        </w:numPr>
        <w:rPr>
          <w:rFonts w:ascii="Chalkboard" w:eastAsia="AR StdKaiSHYL1 Md" w:hAnsi="Chalkboard" w:hint="eastAsia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 w:rsidR="00083FEF"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275596F3" w14:textId="26C82806" w:rsidR="00D34525" w:rsidRPr="00D34525" w:rsidRDefault="00D34525" w:rsidP="00D34525">
      <w:pPr>
        <w:pStyle w:val="ListParagraph"/>
        <w:numPr>
          <w:ilvl w:val="0"/>
          <w:numId w:val="2"/>
        </w:numPr>
        <w:rPr>
          <w:rFonts w:ascii="Chalkboard" w:eastAsia="AR StdKaiSHYL1 Md" w:hAnsi="Chalkboard" w:hint="eastAsia"/>
        </w:rPr>
      </w:pPr>
      <w:r w:rsidRPr="00D34525">
        <w:rPr>
          <w:rFonts w:ascii="Chalkboard" w:eastAsia="AR StdKaiSHYL1 Md" w:hAnsi="Chalkboard" w:hint="eastAsia"/>
        </w:rPr>
        <w:t xml:space="preserve">Please see attached for the </w:t>
      </w:r>
      <w:proofErr w:type="gramStart"/>
      <w:r w:rsidRPr="00D34525">
        <w:rPr>
          <w:rFonts w:ascii="Chalkboard" w:eastAsia="AR StdKaiSHYL1 Md" w:hAnsi="Chalkboard" w:hint="eastAsia"/>
        </w:rPr>
        <w:t>characters</w:t>
      </w:r>
      <w:proofErr w:type="gramEnd"/>
      <w:r w:rsidRPr="00D34525">
        <w:rPr>
          <w:rFonts w:ascii="Chalkboard" w:eastAsia="AR StdKaiSHYL1 Md" w:hAnsi="Chalkboard" w:hint="eastAsia"/>
        </w:rPr>
        <w:t xml:space="preserve"> students need to recognize.</w:t>
      </w:r>
    </w:p>
    <w:p w14:paraId="23434F4E" w14:textId="77777777" w:rsidR="004B402B" w:rsidRPr="00690F79" w:rsidRDefault="004B402B" w:rsidP="00D34525">
      <w:pPr>
        <w:ind w:firstLine="720"/>
        <w:rPr>
          <w:rFonts w:ascii="Chalkboard" w:eastAsia="AR StdKaiSHYL1 Md" w:hAnsi="Chalkboard" w:hint="eastAsia"/>
          <w:sz w:val="16"/>
          <w:szCs w:val="16"/>
        </w:rPr>
      </w:pPr>
    </w:p>
    <w:p w14:paraId="5DF721E4" w14:textId="60630C83" w:rsidR="00371693" w:rsidRPr="00573E87" w:rsidRDefault="00371693" w:rsidP="00D34525">
      <w:pPr>
        <w:jc w:val="center"/>
        <w:rPr>
          <w:rFonts w:ascii="Chalkboard" w:hAnsi="Chalkboard"/>
          <w:b/>
          <w:sz w:val="32"/>
          <w:szCs w:val="32"/>
          <w:u w:val="single"/>
        </w:rPr>
      </w:pPr>
      <w:r w:rsidRPr="00573E87">
        <w:rPr>
          <w:rFonts w:ascii="Chalkboard" w:eastAsia="AR StdKaiSHYL1 Md" w:hAnsi="Chalkboard" w:hint="eastAsia"/>
          <w:b/>
          <w:sz w:val="32"/>
          <w:szCs w:val="32"/>
          <w:u w:val="single"/>
        </w:rPr>
        <w:t>H</w:t>
      </w:r>
      <w:r w:rsidR="00F76621" w:rsidRPr="00573E87">
        <w:rPr>
          <w:rFonts w:ascii="Chalkboard" w:eastAsia="AR StdKaiSHYL1 Md" w:hAnsi="Chalkboard"/>
          <w:b/>
          <w:sz w:val="32"/>
          <w:szCs w:val="32"/>
          <w:u w:val="single"/>
        </w:rPr>
        <w:t xml:space="preserve">igh </w:t>
      </w:r>
      <w:r w:rsidR="00F76621" w:rsidRPr="004B402B">
        <w:rPr>
          <w:rFonts w:ascii="Chalkboard" w:eastAsia="AR StdKaiSHYL1 Md" w:hAnsi="Chalkboard"/>
          <w:b/>
          <w:sz w:val="32"/>
          <w:szCs w:val="32"/>
          <w:u w:val="single"/>
        </w:rPr>
        <w:t>Frequency</w:t>
      </w:r>
      <w:r w:rsidR="00F76621" w:rsidRPr="00573E87">
        <w:rPr>
          <w:rFonts w:ascii="Chalkboard" w:eastAsia="AR StdKaiSHYL1 Md" w:hAnsi="Chalkboard"/>
          <w:b/>
          <w:sz w:val="32"/>
          <w:szCs w:val="32"/>
          <w:u w:val="single"/>
        </w:rPr>
        <w:t xml:space="preserve"> Characters</w:t>
      </w:r>
      <w:r w:rsidR="00573E87" w:rsidRPr="00573E87">
        <w:rPr>
          <w:rFonts w:ascii="Chalkboard" w:eastAsia="AR StdKaiSHYL1 Md" w:hAnsi="Chalkboard"/>
          <w:b/>
          <w:sz w:val="32"/>
          <w:szCs w:val="32"/>
          <w:u w:val="single"/>
        </w:rPr>
        <w:t xml:space="preserve"> </w:t>
      </w:r>
      <w:r w:rsidR="00573E87" w:rsidRPr="00573E87">
        <w:rPr>
          <w:rFonts w:ascii="Chalkboard" w:eastAsia="AR StdKaiSHYL1 Md" w:hAnsi="Chalkboard" w:hint="eastAsia"/>
          <w:b/>
          <w:sz w:val="32"/>
          <w:szCs w:val="32"/>
          <w:u w:val="single"/>
        </w:rPr>
        <w:t xml:space="preserve">and </w:t>
      </w:r>
      <w:r w:rsidR="00AC6CB9" w:rsidRPr="00573E87">
        <w:rPr>
          <w:rFonts w:ascii="Chalkboard" w:hAnsi="Chalkboard"/>
          <w:b/>
          <w:sz w:val="32"/>
          <w:szCs w:val="32"/>
          <w:u w:val="single"/>
        </w:rPr>
        <w:t>Phrases</w:t>
      </w:r>
      <w:bookmarkStart w:id="0" w:name="_GoBack"/>
      <w:bookmarkEnd w:id="0"/>
    </w:p>
    <w:p w14:paraId="1B61422D" w14:textId="2B0A7D7C" w:rsidR="00573E87" w:rsidRDefault="00083FEF" w:rsidP="00D34525">
      <w:pPr>
        <w:jc w:val="center"/>
        <w:rPr>
          <w:rFonts w:ascii="Chalkboard" w:hAnsi="Chalkboard" w:hint="eastAsia"/>
        </w:rPr>
      </w:pPr>
      <w:r>
        <w:rPr>
          <w:rFonts w:ascii="Chalkboard" w:hAnsi="Chalkboard" w:hint="eastAsia"/>
        </w:rPr>
        <w:t>**</w:t>
      </w:r>
      <w:r w:rsidR="00D34525" w:rsidRPr="004D7748">
        <w:rPr>
          <w:rFonts w:ascii="Chalkboard" w:hAnsi="Chalkboard" w:hint="eastAsia"/>
        </w:rPr>
        <w:t>C</w:t>
      </w:r>
      <w:r w:rsidR="00D34525" w:rsidRPr="004D7748">
        <w:rPr>
          <w:rFonts w:ascii="Chalkboard" w:hAnsi="Chalkboard"/>
        </w:rPr>
        <w:t>h</w:t>
      </w:r>
      <w:r w:rsidR="00D34525" w:rsidRPr="004D7748">
        <w:rPr>
          <w:rFonts w:ascii="Chalkboard" w:hAnsi="Chalkboard" w:hint="eastAsia"/>
        </w:rPr>
        <w:t xml:space="preserve">aracters in </w:t>
      </w:r>
      <w:r w:rsidR="000F424E" w:rsidRPr="004D7748">
        <w:rPr>
          <w:rFonts w:ascii="Chalkboard" w:hAnsi="Chalkboard"/>
        </w:rPr>
        <w:t>parenthese</w:t>
      </w:r>
      <w:r w:rsidR="00D34525" w:rsidRPr="004D7748">
        <w:rPr>
          <w:rFonts w:ascii="Chalkboard" w:hAnsi="Chalkboard"/>
        </w:rPr>
        <w:t>s</w:t>
      </w:r>
      <w:r w:rsidR="00D34525"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48437F1C" w14:textId="77777777" w:rsidR="001E7651" w:rsidRPr="001E7651" w:rsidRDefault="001E7651" w:rsidP="00D34525">
      <w:pPr>
        <w:jc w:val="center"/>
        <w:rPr>
          <w:rFonts w:ascii="Chalkboard" w:hAnsi="Chalkboard" w:hint="eastAsia"/>
          <w:sz w:val="10"/>
          <w:szCs w:val="10"/>
        </w:rPr>
      </w:pPr>
    </w:p>
    <w:tbl>
      <w:tblPr>
        <w:tblStyle w:val="TableGrid"/>
        <w:tblW w:w="1035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3330"/>
        <w:gridCol w:w="3600"/>
        <w:gridCol w:w="3420"/>
      </w:tblGrid>
      <w:tr w:rsidR="001E7651" w14:paraId="72BA1589" w14:textId="6AD8564D" w:rsidTr="001E7651">
        <w:trPr>
          <w:trHeight w:val="1457"/>
        </w:trPr>
        <w:tc>
          <w:tcPr>
            <w:tcW w:w="3330" w:type="dxa"/>
          </w:tcPr>
          <w:p w14:paraId="38AA70CE" w14:textId="7F9E14DD" w:rsidR="00A11EFA" w:rsidRPr="0080079F" w:rsidRDefault="00A11EFA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"https://www.yellowbridge.com/chinese/character-stroke-order.php?word=%E4%BD%A0"</w:instrText>
            </w:r>
            <w:r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你</w:t>
            </w:r>
          </w:p>
          <w:p w14:paraId="7905F35D" w14:textId="77777777" w:rsidR="00A11EFA" w:rsidRPr="00D34525" w:rsidRDefault="00A11EFA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6E47297" w14:textId="77777777" w:rsidR="00D34525" w:rsidRDefault="00A11EFA" w:rsidP="00D34525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 w:hint="eastAsia"/>
              </w:rPr>
              <w:t>you (informal)</w:t>
            </w:r>
          </w:p>
          <w:p w14:paraId="2CA15BCB" w14:textId="077B792D" w:rsidR="00D34525" w:rsidRPr="00573E87" w:rsidRDefault="00D34525" w:rsidP="00D34525">
            <w:pPr>
              <w:jc w:val="center"/>
              <w:rPr>
                <w:rFonts w:ascii="Chalkboard" w:eastAsia="AR StdKaiSHYL1 Md" w:hAnsi="Chalkboard" w:hint="eastAsia"/>
              </w:rPr>
            </w:pPr>
          </w:p>
        </w:tc>
        <w:tc>
          <w:tcPr>
            <w:tcW w:w="3600" w:type="dxa"/>
          </w:tcPr>
          <w:p w14:paraId="12ED3CC4" w14:textId="1C879522" w:rsidR="00A11EFA" w:rsidRPr="0080079F" w:rsidRDefault="00A11EFA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"https://www.yellowbridge.com/chinese/character-stroke-order.php?word=%E5%A5%BD"</w:instrText>
            </w:r>
            <w:r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好</w:t>
            </w:r>
          </w:p>
          <w:p w14:paraId="3ECC2691" w14:textId="77777777" w:rsidR="00A11EFA" w:rsidRPr="00D34525" w:rsidRDefault="00A11EFA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54B3EEE" w14:textId="762C6E34" w:rsidR="00A11EFA" w:rsidRPr="00573E87" w:rsidRDefault="00A11EFA" w:rsidP="00D34525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good</w:t>
            </w:r>
            <w:r>
              <w:rPr>
                <w:rFonts w:ascii="Chalkboard" w:eastAsia="AR StdKaiSHYL1 Md" w:hAnsi="Chalkboard" w:hint="eastAsia"/>
              </w:rPr>
              <w:t>, well</w:t>
            </w:r>
            <w:r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3420" w:type="dxa"/>
          </w:tcPr>
          <w:p w14:paraId="6B10DC5A" w14:textId="6D4C3E6B" w:rsidR="00A11EFA" w:rsidRPr="0080079F" w:rsidRDefault="00A11EFA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"https://www.yellowbridge.com/chinese/character-stroke-order.php?word=%E8%A6%8B&amp;cache=90500&amp;characterMode=t"</w:instrText>
            </w:r>
            <w:r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見</w:t>
            </w:r>
          </w:p>
          <w:p w14:paraId="06BE922D" w14:textId="77777777" w:rsidR="00A11EFA" w:rsidRPr="00D34525" w:rsidRDefault="00A11EFA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DBFF5AC" w14:textId="2D13E738" w:rsidR="00A11EFA" w:rsidRPr="00573E87" w:rsidRDefault="00BE41F8" w:rsidP="00D34525">
            <w:pPr>
              <w:jc w:val="center"/>
              <w:rPr>
                <w:rFonts w:ascii="Chalkboard" w:eastAsia="AR StdKaiSHYL1 Md" w:hAnsi="Chalkboard" w:hint="eastAsia"/>
                <w:noProof/>
              </w:rPr>
            </w:pPr>
            <w:r>
              <w:rPr>
                <w:rFonts w:ascii="Chalkboard" w:eastAsia="AR StdKaiSHYL1 Md" w:hAnsi="Chalkboard" w:hint="eastAsia"/>
              </w:rPr>
              <w:t>to see/meet/appear</w:t>
            </w:r>
          </w:p>
        </w:tc>
      </w:tr>
      <w:tr w:rsidR="001E7651" w14:paraId="74099584" w14:textId="59ED9976" w:rsidTr="001E7651">
        <w:trPr>
          <w:trHeight w:val="1727"/>
        </w:trPr>
        <w:tc>
          <w:tcPr>
            <w:tcW w:w="3330" w:type="dxa"/>
            <w:vAlign w:val="center"/>
          </w:tcPr>
          <w:p w14:paraId="67D92A3E" w14:textId="18E5323B" w:rsidR="00A11EFA" w:rsidRDefault="00A11EFA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460C522" wp14:editId="1A03A532">
                  <wp:extent cx="1695450" cy="1695450"/>
                  <wp:effectExtent l="0" t="0" r="6350" b="6350"/>
                  <wp:docPr id="7" name="Picture 7" descr="../../Desktop/Screen%20Shot%202019-09-03%20at%209.58.0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09-03%20at%209.58.0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13687EF" w14:textId="6F33F19A" w:rsidR="00A11EFA" w:rsidRDefault="00A11EFA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7AFD6F10" wp14:editId="735C8163">
                  <wp:extent cx="1741806" cy="1732576"/>
                  <wp:effectExtent l="0" t="0" r="10795" b="0"/>
                  <wp:docPr id="6" name="Picture 6" descr="../../Desktop/Screen%20Shot%202019-09-03%20at%209.58.1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09-03%20at%209.58.1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592" cy="173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7CC86064" w14:textId="719FC2B2" w:rsidR="00A11EFA" w:rsidRDefault="00A11EFA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6D5ACC00" wp14:editId="3207D5BF">
                  <wp:extent cx="1748790" cy="1748790"/>
                  <wp:effectExtent l="0" t="0" r="3810" b="3810"/>
                  <wp:docPr id="5" name="Picture 5" descr="../../Desktop/Screen%20Shot%202019-09-03%20at%209.58.27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09-03%20at%209.58.27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651" w14:paraId="5C8910CE" w14:textId="2947E20F" w:rsidTr="001E7651">
        <w:tc>
          <w:tcPr>
            <w:tcW w:w="3330" w:type="dxa"/>
            <w:vAlign w:val="center"/>
          </w:tcPr>
          <w:p w14:paraId="3EEFB1AF" w14:textId="3C3B597A" w:rsidR="00A11EFA" w:rsidRDefault="00A11EFA" w:rsidP="00D34525">
            <w:pPr>
              <w:jc w:val="center"/>
              <w:rPr>
                <w:rFonts w:ascii="AR StdKaiSHYL1 Md" w:eastAsia="AR StdKaiSHYL1 Md"/>
                <w:sz w:val="44"/>
                <w:szCs w:val="44"/>
                <w:u w:val="single"/>
              </w:rPr>
            </w:pPr>
            <w:r>
              <w:rPr>
                <w:rFonts w:ascii="AR StdKaiSHYL1 Md" w:eastAsia="AR StdKaiSHYL1 Md" w:hint="eastAsia"/>
                <w:sz w:val="44"/>
                <w:szCs w:val="44"/>
                <w:u w:val="single"/>
              </w:rPr>
              <w:t>你好</w:t>
            </w:r>
          </w:p>
          <w:p w14:paraId="0C80601E" w14:textId="77777777" w:rsidR="00A11EFA" w:rsidRDefault="00A11EFA" w:rsidP="00D34525">
            <w:pPr>
              <w:jc w:val="center"/>
              <w:rPr>
                <w:rFonts w:ascii="Chalkboard" w:eastAsia="AR StdKaiSHYL1 Md" w:hAnsi="Chalkboard" w:hint="eastAsia"/>
                <w:sz w:val="10"/>
                <w:szCs w:val="10"/>
              </w:rPr>
            </w:pPr>
          </w:p>
          <w:p w14:paraId="794F85EF" w14:textId="77777777" w:rsidR="004B402B" w:rsidRPr="004C1470" w:rsidRDefault="004B402B" w:rsidP="00D34525">
            <w:pPr>
              <w:jc w:val="center"/>
              <w:rPr>
                <w:rFonts w:ascii="Chalkboard" w:eastAsia="AR StdKaiSHYL1 Md" w:hAnsi="Chalkboard" w:hint="eastAsia"/>
                <w:sz w:val="10"/>
                <w:szCs w:val="10"/>
              </w:rPr>
            </w:pPr>
          </w:p>
          <w:p w14:paraId="2EB9E3E9" w14:textId="2420A007" w:rsidR="00A11EFA" w:rsidRDefault="00BE41F8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 w:hint="eastAsia"/>
              </w:rPr>
              <w:t>hello</w:t>
            </w:r>
          </w:p>
        </w:tc>
        <w:tc>
          <w:tcPr>
            <w:tcW w:w="3600" w:type="dxa"/>
            <w:vAlign w:val="center"/>
          </w:tcPr>
          <w:p w14:paraId="370E682A" w14:textId="00198E36" w:rsidR="00A11EFA" w:rsidRDefault="00083FEF" w:rsidP="00D34525">
            <w:pPr>
              <w:jc w:val="center"/>
              <w:rPr>
                <w:rFonts w:ascii="AR StdKaiSHYL1 Md" w:eastAsia="AR StdKaiSHYL1 Md" w:hint="eastAsia"/>
                <w:sz w:val="44"/>
                <w:szCs w:val="44"/>
                <w:u w:val="single"/>
              </w:rPr>
            </w:pPr>
            <w:r>
              <w:rPr>
                <w:rFonts w:ascii="AR StdKaiSHYL1 Md" w:eastAsia="AR StdKaiSHYL1 Md" w:hint="eastAsia"/>
                <w:sz w:val="44"/>
                <w:szCs w:val="44"/>
                <w:u w:val="single"/>
              </w:rPr>
              <w:t>好人</w:t>
            </w:r>
          </w:p>
          <w:p w14:paraId="3EBEEA2D" w14:textId="77777777" w:rsidR="00A11EFA" w:rsidRDefault="00A11EFA" w:rsidP="00D34525">
            <w:pPr>
              <w:jc w:val="center"/>
              <w:rPr>
                <w:rFonts w:ascii="Chalkboard" w:eastAsia="AR StdKaiSHYL1 Md" w:hAnsi="Chalkboard" w:hint="eastAsia"/>
                <w:sz w:val="10"/>
                <w:szCs w:val="10"/>
              </w:rPr>
            </w:pPr>
          </w:p>
          <w:p w14:paraId="7AD222EC" w14:textId="77777777" w:rsidR="004B402B" w:rsidRPr="004C1470" w:rsidRDefault="004B402B" w:rsidP="00D34525">
            <w:pPr>
              <w:jc w:val="center"/>
              <w:rPr>
                <w:rFonts w:ascii="Chalkboard" w:eastAsia="AR StdKaiSHYL1 Md" w:hAnsi="Chalkboard" w:hint="eastAsia"/>
                <w:sz w:val="10"/>
                <w:szCs w:val="10"/>
              </w:rPr>
            </w:pPr>
          </w:p>
          <w:p w14:paraId="2C693E55" w14:textId="303A703E" w:rsidR="00A11EFA" w:rsidRDefault="00BE41F8" w:rsidP="00083FE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 w:hint="eastAsia"/>
              </w:rPr>
              <w:t xml:space="preserve">good </w:t>
            </w:r>
            <w:r w:rsidR="00083FEF">
              <w:rPr>
                <w:rFonts w:ascii="Chalkboard" w:eastAsia="AR StdKaiSHYL1 Md" w:hAnsi="Chalkboard" w:hint="eastAsia"/>
              </w:rPr>
              <w:t>person</w:t>
            </w:r>
          </w:p>
        </w:tc>
        <w:tc>
          <w:tcPr>
            <w:tcW w:w="3420" w:type="dxa"/>
            <w:vAlign w:val="center"/>
          </w:tcPr>
          <w:p w14:paraId="28B0AE22" w14:textId="60703335" w:rsidR="004D7748" w:rsidRPr="004D7748" w:rsidRDefault="004D7748" w:rsidP="004D7748">
            <w:pPr>
              <w:jc w:val="center"/>
              <w:rPr>
                <w:rFonts w:ascii="AR StdKaiSHYL1 Md" w:eastAsia="AR StdKaiSHYL1 Md"/>
                <w:sz w:val="44"/>
                <w:szCs w:val="44"/>
              </w:rPr>
            </w:pPr>
            <w:r>
              <w:rPr>
                <w:rFonts w:ascii="AR StdKaiSHYL1 Md" w:eastAsia="AR StdKaiSHYL1 Md" w:hint="eastAsia"/>
                <w:sz w:val="44"/>
                <w:szCs w:val="44"/>
              </w:rPr>
              <w:t>(再)</w:t>
            </w:r>
            <w:r w:rsidRPr="00D34525">
              <w:rPr>
                <w:rFonts w:ascii="AR StdKaiSHYL1 Md" w:eastAsia="AR StdKaiSHYL1 Md" w:hint="eastAsia"/>
                <w:sz w:val="44"/>
                <w:szCs w:val="44"/>
                <w:u w:val="single"/>
              </w:rPr>
              <w:t>見</w:t>
            </w:r>
          </w:p>
          <w:p w14:paraId="1D150AD2" w14:textId="77777777" w:rsidR="004D7748" w:rsidRDefault="004D7748" w:rsidP="004D7748">
            <w:pPr>
              <w:jc w:val="center"/>
              <w:rPr>
                <w:rFonts w:ascii="Chalkboard" w:eastAsia="AR StdKaiSHYL1 Md" w:hAnsi="Chalkboard" w:hint="eastAsia"/>
                <w:sz w:val="10"/>
                <w:szCs w:val="10"/>
              </w:rPr>
            </w:pPr>
          </w:p>
          <w:p w14:paraId="4B4CE42B" w14:textId="77777777" w:rsidR="004D7748" w:rsidRPr="004C1470" w:rsidRDefault="004D7748" w:rsidP="004D7748">
            <w:pPr>
              <w:jc w:val="center"/>
              <w:rPr>
                <w:rFonts w:ascii="Chalkboard" w:eastAsia="AR StdKaiSHYL1 Md" w:hAnsi="Chalkboard" w:hint="eastAsia"/>
                <w:sz w:val="10"/>
                <w:szCs w:val="10"/>
              </w:rPr>
            </w:pPr>
          </w:p>
          <w:p w14:paraId="20BF6392" w14:textId="1E1F1A9A" w:rsidR="00A11EFA" w:rsidRDefault="004D7748" w:rsidP="004D7748">
            <w:pPr>
              <w:jc w:val="center"/>
              <w:rPr>
                <w:rFonts w:ascii="AR StdKaiSHYL1 Md" w:eastAsia="AR StdKaiSHYL1 Md"/>
                <w:noProof/>
                <w:sz w:val="48"/>
                <w:szCs w:val="48"/>
              </w:rPr>
            </w:pPr>
            <w:r>
              <w:rPr>
                <w:rFonts w:ascii="Chalkboard" w:eastAsia="AR StdKaiSHYL1 Md" w:hAnsi="Chalkboard" w:hint="eastAsia"/>
              </w:rPr>
              <w:t>good</w:t>
            </w:r>
            <w:r>
              <w:rPr>
                <w:rFonts w:ascii="Chalkboard" w:eastAsia="AR StdKaiSHYL1 Md" w:hAnsi="Chalkboard" w:hint="eastAsia"/>
              </w:rPr>
              <w:t>bye (literal translation: see you again)</w:t>
            </w:r>
          </w:p>
        </w:tc>
      </w:tr>
    </w:tbl>
    <w:p w14:paraId="47CC7F44" w14:textId="2A4C41D1" w:rsidR="00371693" w:rsidRPr="001E7651" w:rsidRDefault="00371693" w:rsidP="001E7651">
      <w:pPr>
        <w:rPr>
          <w:rFonts w:ascii="Chalkboard" w:eastAsia="AR StdKaiSHYL1 Md" w:hAnsi="Chalkboard" w:hint="eastAsia"/>
          <w:sz w:val="10"/>
          <w:szCs w:val="10"/>
        </w:rPr>
      </w:pPr>
    </w:p>
    <w:sectPr w:rsidR="00371693" w:rsidRPr="001E7651" w:rsidSect="008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6143" w14:textId="77777777" w:rsidR="00343575" w:rsidRDefault="00343575" w:rsidP="0084158C">
      <w:r>
        <w:separator/>
      </w:r>
    </w:p>
  </w:endnote>
  <w:endnote w:type="continuationSeparator" w:id="0">
    <w:p w14:paraId="4AD314F0" w14:textId="77777777" w:rsidR="00343575" w:rsidRDefault="00343575" w:rsidP="008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69466" w14:textId="77777777" w:rsidR="00343575" w:rsidRDefault="00343575" w:rsidP="0084158C">
      <w:r>
        <w:separator/>
      </w:r>
    </w:p>
  </w:footnote>
  <w:footnote w:type="continuationSeparator" w:id="0">
    <w:p w14:paraId="703D470C" w14:textId="77777777" w:rsidR="00343575" w:rsidRDefault="00343575" w:rsidP="0084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236BD"/>
    <w:rsid w:val="00042EE8"/>
    <w:rsid w:val="00072A2A"/>
    <w:rsid w:val="00083FEF"/>
    <w:rsid w:val="000F3A88"/>
    <w:rsid w:val="000F424E"/>
    <w:rsid w:val="00133656"/>
    <w:rsid w:val="001E7651"/>
    <w:rsid w:val="00205617"/>
    <w:rsid w:val="00343575"/>
    <w:rsid w:val="00371693"/>
    <w:rsid w:val="003D0288"/>
    <w:rsid w:val="00454B0C"/>
    <w:rsid w:val="004B402B"/>
    <w:rsid w:val="004C1470"/>
    <w:rsid w:val="004D7748"/>
    <w:rsid w:val="004F2151"/>
    <w:rsid w:val="00527E75"/>
    <w:rsid w:val="00573E87"/>
    <w:rsid w:val="00587521"/>
    <w:rsid w:val="005F6BB2"/>
    <w:rsid w:val="00654D36"/>
    <w:rsid w:val="00690F79"/>
    <w:rsid w:val="007F13D0"/>
    <w:rsid w:val="0080079F"/>
    <w:rsid w:val="0084158C"/>
    <w:rsid w:val="00874F05"/>
    <w:rsid w:val="008A6F8C"/>
    <w:rsid w:val="008C015F"/>
    <w:rsid w:val="008D7563"/>
    <w:rsid w:val="0094102D"/>
    <w:rsid w:val="00941858"/>
    <w:rsid w:val="00977437"/>
    <w:rsid w:val="009D24BA"/>
    <w:rsid w:val="00A04561"/>
    <w:rsid w:val="00A11EFA"/>
    <w:rsid w:val="00A46080"/>
    <w:rsid w:val="00A53674"/>
    <w:rsid w:val="00AC6CB9"/>
    <w:rsid w:val="00AE6579"/>
    <w:rsid w:val="00AF10A0"/>
    <w:rsid w:val="00B66DDD"/>
    <w:rsid w:val="00B7645E"/>
    <w:rsid w:val="00BE41F8"/>
    <w:rsid w:val="00BF6F43"/>
    <w:rsid w:val="00CC2822"/>
    <w:rsid w:val="00D043B9"/>
    <w:rsid w:val="00D34525"/>
    <w:rsid w:val="00E57F16"/>
    <w:rsid w:val="00EA3010"/>
    <w:rsid w:val="00EC01C0"/>
    <w:rsid w:val="00EE61ED"/>
    <w:rsid w:val="00F76621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9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8C"/>
  </w:style>
  <w:style w:type="paragraph" w:styleId="Footer">
    <w:name w:val="footer"/>
    <w:basedOn w:val="Normal"/>
    <w:link w:val="Foot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8C"/>
  </w:style>
  <w:style w:type="paragraph" w:styleId="ListParagraph">
    <w:name w:val="List Paragraph"/>
    <w:basedOn w:val="Normal"/>
    <w:uiPriority w:val="34"/>
    <w:qFormat/>
    <w:rsid w:val="006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saprilwu.weebly.com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2018-09-11T21:43:00Z</cp:lastPrinted>
  <dcterms:created xsi:type="dcterms:W3CDTF">2019-09-04T04:57:00Z</dcterms:created>
  <dcterms:modified xsi:type="dcterms:W3CDTF">2019-09-04T05:35:00Z</dcterms:modified>
</cp:coreProperties>
</file>