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248C" w14:textId="77777777" w:rsidR="00F41711" w:rsidRDefault="00F41711" w:rsidP="00F41711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名字</w:t>
      </w:r>
      <w:r>
        <w:rPr>
          <w:rFonts w:ascii="Chalkboard" w:eastAsia="AR StdKaiSHYL1 Md" w:hAnsi="Chalkboard" w:hint="eastAsia"/>
        </w:rPr>
        <w:t xml:space="preserve">: </w:t>
      </w:r>
      <w:r>
        <w:rPr>
          <w:rFonts w:ascii="Chalkboard" w:eastAsia="AR StdKaiSHYL1 Md" w:hAnsi="Chalkboard"/>
        </w:rPr>
        <w:t xml:space="preserve">__________________________ </w:t>
      </w:r>
      <w:r>
        <w:rPr>
          <w:rFonts w:ascii="Chalkboard" w:eastAsia="AR StdKaiSHYL1 Md" w:hAnsi="Chalkboard" w:hint="eastAsia"/>
        </w:rPr>
        <w:t>號碼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 xml:space="preserve"> ______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 w:hint="eastAsia"/>
        </w:rPr>
        <w:t>日期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>___________________</w:t>
      </w:r>
    </w:p>
    <w:p w14:paraId="4BC11594" w14:textId="77777777" w:rsidR="00F41711" w:rsidRPr="00C37409" w:rsidRDefault="00F41711" w:rsidP="00F41711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數學功課</w:t>
      </w:r>
      <w:r>
        <w:rPr>
          <w:rFonts w:ascii="Chalkboard" w:eastAsia="AR StdKaiSHYL1 Md" w:hAnsi="Chalkboard"/>
        </w:rPr>
        <w:t xml:space="preserve"> (Math): _________________________</w:t>
      </w:r>
    </w:p>
    <w:p w14:paraId="28DD015A" w14:textId="77777777" w:rsidR="0088469B" w:rsidRDefault="00F41711" w:rsidP="0088469B">
      <w:pPr>
        <w:ind w:left="720" w:hanging="720"/>
        <w:rPr>
          <w:rFonts w:ascii="Chalkboard" w:eastAsia="AR StdKaiSHYL1 Md" w:hAnsi="Chalkboard"/>
          <w:sz w:val="28"/>
          <w:szCs w:val="28"/>
          <w:u w:val="single"/>
        </w:rPr>
      </w:pPr>
      <w:r>
        <w:rPr>
          <w:rFonts w:ascii="Chalkboard" w:eastAsia="AR StdKaiSHYL1 Md" w:hAnsi="Chalkboard" w:hint="eastAsia"/>
        </w:rPr>
        <w:t>中文功課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/>
        </w:rPr>
        <w:t>(Mandarin)</w:t>
      </w:r>
      <w:r w:rsidRPr="00C37409">
        <w:rPr>
          <w:rFonts w:ascii="Chalkboard" w:eastAsia="AR StdKaiSHYL1 Md" w:hAnsi="Chalkboard"/>
          <w:sz w:val="28"/>
          <w:szCs w:val="28"/>
        </w:rPr>
        <w:t xml:space="preserve">: </w:t>
      </w:r>
      <w:r w:rsidRPr="00F41711">
        <w:rPr>
          <w:rFonts w:ascii="Chalkboard" w:eastAsia="AR StdKaiSHYL1 Md" w:hAnsi="Chalkboard" w:hint="eastAsia"/>
          <w:sz w:val="28"/>
          <w:szCs w:val="28"/>
          <w:u w:val="single"/>
        </w:rPr>
        <w:t xml:space="preserve">Lesson 16: </w:t>
      </w:r>
      <w:r w:rsidRPr="00F41711">
        <w:rPr>
          <w:rFonts w:ascii="Chalkboard" w:eastAsia="AR StdKaiSHYL1 Md" w:hAnsi="Chalkboard" w:hint="eastAsia"/>
          <w:sz w:val="28"/>
          <w:szCs w:val="28"/>
          <w:u w:val="single"/>
        </w:rPr>
        <w:t>我喜歡運動</w:t>
      </w:r>
      <w:r w:rsidRPr="00F41711">
        <w:rPr>
          <w:rFonts w:ascii="Chalkboard" w:eastAsia="AR StdKaiSHYL1 Md" w:hAnsi="Chalkboard" w:hint="eastAsia"/>
          <w:sz w:val="28"/>
          <w:szCs w:val="28"/>
          <w:u w:val="single"/>
        </w:rPr>
        <w:t xml:space="preserve"> (I Like to Exercise)</w:t>
      </w:r>
      <w:r w:rsidR="0088469B">
        <w:rPr>
          <w:rFonts w:ascii="Chalkboard" w:eastAsia="AR StdKaiSHYL1 Md" w:hAnsi="Chalkboard" w:hint="eastAsia"/>
          <w:sz w:val="28"/>
          <w:szCs w:val="28"/>
          <w:u w:val="single"/>
        </w:rPr>
        <w:t xml:space="preserve"> </w:t>
      </w:r>
    </w:p>
    <w:p w14:paraId="0FF6B7F9" w14:textId="41899E41" w:rsidR="00535DA6" w:rsidRPr="0088469B" w:rsidRDefault="000F0E3E" w:rsidP="0088469B">
      <w:pPr>
        <w:ind w:left="720" w:hanging="720"/>
        <w:jc w:val="center"/>
        <w:rPr>
          <w:rFonts w:ascii="Chalkboard" w:eastAsia="AR StdKaiSHYL1 Md" w:hAnsi="Chalkboard"/>
          <w:sz w:val="28"/>
          <w:szCs w:val="28"/>
          <w:u w:val="single"/>
        </w:rPr>
      </w:pPr>
      <w:r w:rsidRPr="00010104">
        <w:rPr>
          <w:rFonts w:ascii="Chalkboard" w:eastAsia="AR StdKaiSHYL1 Md" w:hAnsi="Chalkboard"/>
          <w:b/>
        </w:rPr>
        <w:t xml:space="preserve">Character Quiz – Friday, </w:t>
      </w:r>
      <w:r w:rsidR="00167D8E">
        <w:rPr>
          <w:rFonts w:ascii="Chalkboard" w:eastAsia="AR StdKaiSHYL1 Md" w:hAnsi="Chalkboard" w:hint="eastAsia"/>
          <w:b/>
        </w:rPr>
        <w:t>November</w:t>
      </w:r>
      <w:r w:rsidR="00167D8E">
        <w:rPr>
          <w:rFonts w:ascii="Chalkboard" w:eastAsia="AR StdKaiSHYL1 Md" w:hAnsi="Chalkboard"/>
          <w:b/>
        </w:rPr>
        <w:t xml:space="preserve"> 1</w:t>
      </w:r>
      <w:r w:rsidRPr="00010104">
        <w:rPr>
          <w:rFonts w:ascii="Chalkboard" w:eastAsia="AR StdKaiSHYL1 Md" w:hAnsi="Chalkboard"/>
          <w:b/>
        </w:rPr>
        <w:t>9</w:t>
      </w:r>
    </w:p>
    <w:p w14:paraId="24FD8E2C" w14:textId="77777777" w:rsidR="00535DA6" w:rsidRDefault="00535DA6" w:rsidP="00535DA6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review the follo</w:t>
      </w:r>
      <w:r>
        <w:rPr>
          <w:rFonts w:ascii="Chalkboard" w:eastAsia="AR StdKaiSHYL1 Md" w:hAnsi="Chalkboard"/>
        </w:rPr>
        <w:t xml:space="preserve">wing characters with your child.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2E44073A" w14:textId="77777777" w:rsidR="00535DA6" w:rsidRPr="004D7748" w:rsidRDefault="00535DA6" w:rsidP="00535DA6">
      <w:pPr>
        <w:tabs>
          <w:tab w:val="left" w:pos="6892"/>
        </w:tabs>
        <w:ind w:firstLine="720"/>
        <w:rPr>
          <w:rFonts w:ascii="Chalkboard" w:eastAsia="AR StdKaiSHYL1 Md" w:hAnsi="Chalkboard"/>
          <w:sz w:val="10"/>
          <w:szCs w:val="10"/>
        </w:rPr>
      </w:pPr>
      <w:r>
        <w:rPr>
          <w:rFonts w:ascii="Chalkboard" w:eastAsia="AR StdKaiSHYL1 Md" w:hAnsi="Chalkboard"/>
          <w:sz w:val="10"/>
          <w:szCs w:val="10"/>
        </w:rPr>
        <w:tab/>
      </w:r>
    </w:p>
    <w:p w14:paraId="02D5FC5D" w14:textId="77777777" w:rsidR="00535DA6" w:rsidRPr="00D34525" w:rsidRDefault="00535DA6" w:rsidP="00535DA6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3BDDF303" w14:textId="7347DF9F" w:rsidR="00535DA6" w:rsidRPr="0088469B" w:rsidRDefault="00535DA6" w:rsidP="0088469B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 xml:space="preserve">high </w:t>
      </w:r>
      <w:r w:rsidRPr="007335DB">
        <w:rPr>
          <w:rFonts w:ascii="Chalkboard" w:eastAsia="AR StdKaiSHYL1 Md" w:hAnsi="Chalkboard"/>
        </w:rPr>
        <w:t>frequency</w:t>
      </w:r>
      <w:r w:rsidRPr="007335DB">
        <w:rPr>
          <w:rFonts w:ascii="Chalkboard" w:eastAsia="AR StdKaiSHYL1 Md" w:hAnsi="Chalkboard" w:hint="eastAsia"/>
        </w:rPr>
        <w:t xml:space="preserve"> </w:t>
      </w:r>
      <w:r w:rsidRPr="007335DB">
        <w:rPr>
          <w:rFonts w:ascii="Chalkboard" w:eastAsia="AR StdKaiSHYL1 Md" w:hAnsi="Chalkboard"/>
        </w:rPr>
        <w:t>character</w:t>
      </w:r>
      <w:r w:rsidRPr="007335DB">
        <w:rPr>
          <w:rFonts w:ascii="Chalkboard" w:eastAsia="AR StdKaiSHYL1 Md" w:hAnsi="Chalkboard" w:hint="eastAsia"/>
        </w:rPr>
        <w:t xml:space="preserve">s (HFC) </w:t>
      </w:r>
      <w:r w:rsidR="0088469B">
        <w:rPr>
          <w:rFonts w:ascii="Chalkboard" w:eastAsia="AR StdKaiSHYL1 Md" w:hAnsi="Chalkboard" w:hint="eastAsia"/>
        </w:rPr>
        <w:t xml:space="preserve">2. </w:t>
      </w:r>
      <w:r w:rsidRPr="0088469B">
        <w:rPr>
          <w:rFonts w:ascii="Chalkboard" w:eastAsia="AR StdKaiSHYL1 Md" w:hAnsi="Chalkboard" w:hint="eastAsia"/>
        </w:rPr>
        <w:t>HFC</w:t>
      </w:r>
      <w:r w:rsidRPr="0088469B">
        <w:rPr>
          <w:rFonts w:ascii="Chalkboard" w:eastAsia="AR StdKaiSHYL1 Md" w:hAnsi="Chalkboard"/>
        </w:rPr>
        <w:t>’</w:t>
      </w:r>
      <w:r w:rsidRPr="0088469B">
        <w:rPr>
          <w:rFonts w:ascii="Chalkboard" w:eastAsia="AR StdKaiSHYL1 Md" w:hAnsi="Chalkboard" w:hint="eastAsia"/>
        </w:rPr>
        <w:t xml:space="preserve">s </w:t>
      </w:r>
      <w:r w:rsidRPr="0088469B">
        <w:rPr>
          <w:rFonts w:ascii="Chalkboard" w:eastAsia="AR StdKaiSHYL1 Md" w:hAnsi="Chalkboard"/>
        </w:rPr>
        <w:t>stroke order</w:t>
      </w:r>
      <w:r w:rsidRPr="0088469B">
        <w:rPr>
          <w:rFonts w:ascii="Chalkboard" w:eastAsia="AR StdKaiSHYL1 Md" w:hAnsi="Chalkboard" w:hint="eastAsia"/>
        </w:rPr>
        <w:t xml:space="preserve">s </w:t>
      </w:r>
      <w:r w:rsidR="0088469B">
        <w:rPr>
          <w:rFonts w:ascii="Chalkboard" w:eastAsia="AR StdKaiSHYL1 Md" w:hAnsi="Chalkboard" w:hint="eastAsia"/>
        </w:rPr>
        <w:t xml:space="preserve">3. </w:t>
      </w:r>
      <w:r w:rsidRPr="0088469B">
        <w:rPr>
          <w:rFonts w:ascii="Chalkboard" w:eastAsia="AR StdKaiSHYL1 Md" w:hAnsi="Chalkboard" w:hint="eastAsia"/>
        </w:rPr>
        <w:t>HFC p</w:t>
      </w:r>
      <w:r w:rsidRPr="0088469B">
        <w:rPr>
          <w:rFonts w:ascii="Chalkboard" w:eastAsia="AR StdKaiSHYL1 Md" w:hAnsi="Chalkboard"/>
        </w:rPr>
        <w:t xml:space="preserve">hrases </w:t>
      </w:r>
    </w:p>
    <w:p w14:paraId="4CC08864" w14:textId="77777777" w:rsidR="00535DA6" w:rsidRPr="00624A7E" w:rsidRDefault="00535DA6" w:rsidP="00535DA6">
      <w:pPr>
        <w:rPr>
          <w:rFonts w:ascii="Chalkboard" w:eastAsia="AR StdKaiSHYL1 Md" w:hAnsi="Chalkboard"/>
          <w:sz w:val="10"/>
          <w:szCs w:val="10"/>
        </w:rPr>
      </w:pPr>
    </w:p>
    <w:p w14:paraId="113D370D" w14:textId="77777777" w:rsidR="00535DA6" w:rsidRPr="004D7748" w:rsidRDefault="00535DA6" w:rsidP="00535DA6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7475B593" w14:textId="77777777" w:rsidR="00535DA6" w:rsidRPr="00D34525" w:rsidRDefault="00535DA6" w:rsidP="00535DA6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62C3D005" w14:textId="01B56BA9" w:rsidR="00535DA6" w:rsidRPr="0088469B" w:rsidRDefault="00535DA6" w:rsidP="00535DA6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5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</w:t>
      </w:r>
      <w:r w:rsidRPr="0088469B">
        <w:rPr>
          <w:rFonts w:ascii="Chalkboard" w:eastAsia="AR StdKaiSHYL1 Md" w:hAnsi="Chalkboard" w:hint="eastAsia"/>
        </w:rPr>
        <w:t xml:space="preserve">audio reading, </w:t>
      </w:r>
      <w:r w:rsidRPr="0088469B">
        <w:rPr>
          <w:rFonts w:ascii="Chalkboard" w:eastAsia="AR StdKaiSHYL1 Md" w:hAnsi="Chalkboard"/>
        </w:rPr>
        <w:t>stroke order</w:t>
      </w:r>
      <w:r w:rsidRPr="0088469B">
        <w:rPr>
          <w:rFonts w:ascii="Chalkboard" w:eastAsia="AR StdKaiSHYL1 Md" w:hAnsi="Chalkboard" w:hint="eastAsia"/>
        </w:rPr>
        <w:t xml:space="preserve"> animation </w:t>
      </w:r>
      <w:r w:rsidR="0088469B">
        <w:rPr>
          <w:rFonts w:ascii="Chalkboard" w:eastAsia="AR StdKaiSHYL1 Md" w:hAnsi="Chalkboard"/>
        </w:rPr>
        <w:t>(very important!</w:t>
      </w:r>
      <w:r w:rsidRPr="0088469B">
        <w:rPr>
          <w:rFonts w:ascii="Chalkboard" w:eastAsia="AR StdKaiSHYL1 Md" w:hAnsi="Chalkboard"/>
        </w:rPr>
        <w:t>), definitions</w:t>
      </w:r>
      <w:r w:rsidRPr="0088469B">
        <w:rPr>
          <w:rFonts w:ascii="Chalkboard" w:eastAsia="AR StdKaiSHYL1 Md" w:hAnsi="Chalkboard" w:hint="eastAsia"/>
        </w:rPr>
        <w:t xml:space="preserve">, </w:t>
      </w:r>
      <w:r w:rsidRPr="0088469B">
        <w:rPr>
          <w:rFonts w:ascii="Chalkboard" w:eastAsia="AR StdKaiSHYL1 Md" w:hAnsi="Chalkboard"/>
        </w:rPr>
        <w:t xml:space="preserve">etc. </w:t>
      </w:r>
    </w:p>
    <w:p w14:paraId="0D104755" w14:textId="77777777" w:rsidR="00535DA6" w:rsidRPr="0088469B" w:rsidRDefault="00535DA6" w:rsidP="00535DA6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08D03B29" w14:textId="77777777" w:rsidR="0088469B" w:rsidRPr="0088469B" w:rsidRDefault="00535DA6" w:rsidP="0088469B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/>
          <w:b/>
        </w:rPr>
        <w:sym w:font="Wingdings" w:char="F0E0"/>
      </w:r>
      <w:r w:rsidRPr="0088469B">
        <w:rPr>
          <w:rFonts w:ascii="Chalkboard" w:eastAsia="AR StdKaiSHYL1 Md" w:hAnsi="Chalkboard" w:hint="eastAsia"/>
          <w:b/>
        </w:rPr>
        <w:t xml:space="preserve"> READING/VOCABULARY: </w:t>
      </w:r>
    </w:p>
    <w:p w14:paraId="55160EFA" w14:textId="07F207C0" w:rsidR="00535DA6" w:rsidRPr="0088469B" w:rsidRDefault="0088469B" w:rsidP="0088469B">
      <w:pPr>
        <w:ind w:firstLine="360"/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 w:hint="eastAsia"/>
        </w:rPr>
        <w:t xml:space="preserve">1. </w:t>
      </w:r>
      <w:r>
        <w:rPr>
          <w:rFonts w:ascii="Chalkboard" w:eastAsia="AR StdKaiSHYL1 Md" w:hAnsi="Chalkboard" w:hint="eastAsia"/>
        </w:rPr>
        <w:t xml:space="preserve">Fill-in-the-blank questions. </w:t>
      </w:r>
      <w:r w:rsidR="00535DA6" w:rsidRPr="0088469B">
        <w:rPr>
          <w:rFonts w:ascii="Chalkboard" w:eastAsia="AR StdKaiSHYL1 Md" w:hAnsi="Chalkboard" w:hint="eastAsia"/>
        </w:rPr>
        <w:t xml:space="preserve">They do NOT </w:t>
      </w:r>
      <w:r>
        <w:rPr>
          <w:rFonts w:ascii="Chalkboard" w:eastAsia="AR StdKaiSHYL1 Md" w:hAnsi="Chalkboard" w:hint="eastAsia"/>
        </w:rPr>
        <w:t xml:space="preserve">need to know how to write these </w:t>
      </w:r>
      <w:r w:rsidR="00535DA6" w:rsidRPr="0088469B">
        <w:rPr>
          <w:rFonts w:ascii="Chalkboard" w:eastAsia="AR StdKaiSHYL1 Md" w:hAnsi="Chalkboard" w:hint="eastAsia"/>
        </w:rPr>
        <w:t xml:space="preserve">characters. </w:t>
      </w:r>
    </w:p>
    <w:p w14:paraId="4A49647C" w14:textId="53B70E54" w:rsidR="00535DA6" w:rsidRPr="002468DF" w:rsidRDefault="00535DA6" w:rsidP="00535DA6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  <w:r w:rsidR="0088469B">
        <w:rPr>
          <w:rFonts w:ascii="Chalkboard" w:hAnsi="Chalkboard" w:hint="eastAsia"/>
          <w:b/>
          <w:sz w:val="28"/>
          <w:szCs w:val="28"/>
          <w:u w:val="single"/>
        </w:rPr>
        <w:t xml:space="preserve"> (Writing)</w:t>
      </w:r>
    </w:p>
    <w:p w14:paraId="75F722C3" w14:textId="06FC872E" w:rsidR="00535DA6" w:rsidRPr="00535DA6" w:rsidRDefault="00535DA6" w:rsidP="00535DA6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tbl>
      <w:tblPr>
        <w:tblStyle w:val="TableGrid"/>
        <w:tblW w:w="11398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2218"/>
        <w:gridCol w:w="2250"/>
        <w:gridCol w:w="2430"/>
        <w:gridCol w:w="2430"/>
        <w:gridCol w:w="2070"/>
      </w:tblGrid>
      <w:tr w:rsidR="00481C81" w14:paraId="5E8496F8" w14:textId="298D9DF5" w:rsidTr="00481C81">
        <w:trPr>
          <w:trHeight w:val="1457"/>
        </w:trPr>
        <w:tc>
          <w:tcPr>
            <w:tcW w:w="2218" w:type="dxa"/>
          </w:tcPr>
          <w:p w14:paraId="1547311D" w14:textId="3B35B636" w:rsidR="00481C81" w:rsidRPr="0080079F" w:rsidRDefault="00481C81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89214A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"https://stroke-order.learningweb.moe.edu.tw/practice.do?lang=zh_TW&amp;word=%E6%9C%80"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最</w:t>
            </w:r>
          </w:p>
          <w:p w14:paraId="6733E526" w14:textId="77777777" w:rsidR="00481C81" w:rsidRPr="003634D0" w:rsidRDefault="00481C81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63BC03EC" w:rsidR="00481C81" w:rsidRPr="00572C32" w:rsidRDefault="006E7B76" w:rsidP="00E23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most</w:t>
            </w:r>
          </w:p>
        </w:tc>
        <w:tc>
          <w:tcPr>
            <w:tcW w:w="2250" w:type="dxa"/>
          </w:tcPr>
          <w:p w14:paraId="658D2984" w14:textId="127F7743" w:rsidR="00481C81" w:rsidRPr="0080079F" w:rsidRDefault="00481C81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3D772A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"https://stroke-order.learningweb.moe.edu.tw/practice.do?lang=zh_TW&amp;word=%E6%89%93"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打</w:t>
            </w:r>
          </w:p>
          <w:p w14:paraId="737E9181" w14:textId="77777777" w:rsidR="00481C81" w:rsidRPr="00D34525" w:rsidRDefault="00481C81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0004B3CA" w:rsidR="00481C81" w:rsidRPr="00573E87" w:rsidRDefault="006E7B76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play (hit)</w:t>
            </w:r>
          </w:p>
        </w:tc>
        <w:tc>
          <w:tcPr>
            <w:tcW w:w="2430" w:type="dxa"/>
          </w:tcPr>
          <w:p w14:paraId="0F7A67B4" w14:textId="181119A7" w:rsidR="00481C81" w:rsidRPr="0080079F" w:rsidRDefault="00481C81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3D772A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"https://stroke-order.learningweb.moe.edu.tw/practice.do?lang=zh_TW&amp;word=%E7%90%83"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球</w:t>
            </w:r>
          </w:p>
          <w:p w14:paraId="65E9226E" w14:textId="77777777" w:rsidR="00481C81" w:rsidRPr="00D34525" w:rsidRDefault="00481C81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654BB741" w:rsidR="00481C81" w:rsidRPr="00573E87" w:rsidRDefault="006E7B76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ball</w:t>
            </w:r>
          </w:p>
        </w:tc>
        <w:tc>
          <w:tcPr>
            <w:tcW w:w="2430" w:type="dxa"/>
          </w:tcPr>
          <w:p w14:paraId="51E182C3" w14:textId="5C40CF10" w:rsidR="00481C81" w:rsidRPr="0080079F" w:rsidRDefault="00481C81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3D772A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"https://stroke-order.learningweb.moe.edu.tw/practice.do?lang=zh_TW&amp;word=%E5%86%B0"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冰</w:t>
            </w:r>
          </w:p>
          <w:p w14:paraId="53624F86" w14:textId="77777777" w:rsidR="00481C81" w:rsidRPr="00D34525" w:rsidRDefault="00481C81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D91BBF7" w14:textId="47E2946E" w:rsidR="00481C81" w:rsidRPr="00573E87" w:rsidRDefault="006E7B76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ice</w:t>
            </w:r>
          </w:p>
        </w:tc>
        <w:tc>
          <w:tcPr>
            <w:tcW w:w="2070" w:type="dxa"/>
          </w:tcPr>
          <w:p w14:paraId="0D9C6347" w14:textId="510DC7B3" w:rsidR="00481C81" w:rsidRPr="0080079F" w:rsidRDefault="00481C81" w:rsidP="00481C81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3D772A">
              <w:rPr>
                <w:rFonts w:ascii="AR StdKaiSHYL1 Md" w:eastAsia="AR StdKaiSHYL1 Md"/>
                <w:sz w:val="48"/>
                <w:szCs w:val="48"/>
              </w:rPr>
              <w:instrText>HYPERLINK "https://stroke-order.learningweb.moe.edu.tw/practice.do?lang=zh_TW&amp;word=%E6%9C%83"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會</w:t>
            </w:r>
          </w:p>
          <w:p w14:paraId="43995935" w14:textId="77777777" w:rsidR="00481C81" w:rsidRPr="00D34525" w:rsidRDefault="00481C81" w:rsidP="00481C81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8F17F8B" w14:textId="716278C0" w:rsidR="00481C81" w:rsidRDefault="006E7B76" w:rsidP="00481C81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Chalkboard" w:eastAsia="AR StdKaiSHYL1 Md" w:hAnsi="Chalkboard" w:hint="eastAsia"/>
                <w:noProof/>
              </w:rPr>
              <w:t>can/be able to</w:t>
            </w:r>
          </w:p>
        </w:tc>
      </w:tr>
      <w:tr w:rsidR="00481C81" w14:paraId="1FA89D06" w14:textId="23B6D289" w:rsidTr="00481C81">
        <w:trPr>
          <w:trHeight w:val="1466"/>
        </w:trPr>
        <w:tc>
          <w:tcPr>
            <w:tcW w:w="2218" w:type="dxa"/>
          </w:tcPr>
          <w:p w14:paraId="1FA08010" w14:textId="12F16368" w:rsidR="00481C81" w:rsidRDefault="006E7B76" w:rsidP="0082634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15013006" wp14:editId="5185BEB1">
                  <wp:extent cx="1266190" cy="1266190"/>
                  <wp:effectExtent l="0" t="0" r="3810" b="3810"/>
                  <wp:docPr id="10" name="Picture 10" descr="../../Desktop/Screen%20Shot%202020-03-10%20at%201.54.51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20-03-10%20at%201.54.51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14:paraId="6B5DA2BA" w14:textId="675C32A5" w:rsidR="00481C81" w:rsidRDefault="006E7B76" w:rsidP="0082634F">
            <w:pPr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111FE815" wp14:editId="573D57C0">
                  <wp:extent cx="1289685" cy="1281430"/>
                  <wp:effectExtent l="0" t="0" r="5715" b="0"/>
                  <wp:docPr id="5" name="Picture 5" descr="../../Desktop/Screen%20Shot%202020-03-10%20at%201.55.05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3-10%20at%201.55.05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238AD44" w14:textId="5BE1D181" w:rsidR="00481C81" w:rsidRDefault="006E7B76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4B07B1EF" wp14:editId="55A2A6B2">
                  <wp:extent cx="1398905" cy="1414780"/>
                  <wp:effectExtent l="0" t="0" r="0" b="7620"/>
                  <wp:docPr id="2" name="Picture 2" descr="../../Desktop/Screen%20Shot%202020-03-10%20at%201.55.25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3-10%20at%201.55.25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535BA833" w14:textId="2F244679" w:rsidR="00481C81" w:rsidRDefault="006E7B76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0A461789" wp14:editId="2ECAA4E2">
                  <wp:extent cx="1398905" cy="1398905"/>
                  <wp:effectExtent l="0" t="0" r="0" b="0"/>
                  <wp:docPr id="4" name="Picture 4" descr="../../Desktop/Screen%20Shot%202020-03-10%20at%201.55.16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3-10%20at%201.55.16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37B79FD8" w14:textId="3DCD09AB" w:rsidR="00481C81" w:rsidRDefault="006E7B76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2DEC7941" wp14:editId="3555F60C">
                  <wp:extent cx="1172210" cy="1179830"/>
                  <wp:effectExtent l="0" t="0" r="0" b="0"/>
                  <wp:docPr id="1" name="Picture 1" descr="../../Desktop/Screen%20Shot%202020-03-10%20at%201.55.36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3-10%20at%201.55.36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1" w14:paraId="79A4DEE3" w14:textId="1A7C05A7" w:rsidTr="00481C81">
        <w:trPr>
          <w:trHeight w:val="1806"/>
        </w:trPr>
        <w:tc>
          <w:tcPr>
            <w:tcW w:w="2218" w:type="dxa"/>
          </w:tcPr>
          <w:p w14:paraId="6459493D" w14:textId="77777777" w:rsidR="00481C81" w:rsidRDefault="00481C81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91796E3" w14:textId="77777777" w:rsidR="00481C81" w:rsidRPr="00F602E6" w:rsidRDefault="00481C81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029C0E8" w14:textId="62CCD530" w:rsidR="00481C81" w:rsidRPr="00EB517A" w:rsidRDefault="006E7B76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6E7B76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最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(棒)</w:t>
            </w:r>
          </w:p>
          <w:p w14:paraId="0CDA66AA" w14:textId="77777777" w:rsidR="00481C81" w:rsidRPr="004C1470" w:rsidRDefault="00481C81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0610E2D2" w:rsidR="00481C81" w:rsidRPr="00572C32" w:rsidRDefault="006E7B76" w:rsidP="00911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 xml:space="preserve"> the best</w:t>
            </w:r>
            <w:r w:rsidR="00481C81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DC86B37" w14:textId="77777777" w:rsidR="00481C81" w:rsidRPr="00F602E6" w:rsidRDefault="00481C81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CC5D747" w14:textId="37BBC532" w:rsidR="00481C81" w:rsidRPr="00212D56" w:rsidRDefault="003D725B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打球</w:t>
            </w:r>
          </w:p>
          <w:p w14:paraId="3CE07E68" w14:textId="77777777" w:rsidR="00481C81" w:rsidRPr="004C1470" w:rsidRDefault="00481C81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6877A4D7" w:rsidR="00481C81" w:rsidRPr="00C646F1" w:rsidRDefault="003D725B" w:rsidP="00911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play ball</w:t>
            </w:r>
          </w:p>
        </w:tc>
        <w:tc>
          <w:tcPr>
            <w:tcW w:w="2430" w:type="dxa"/>
            <w:vAlign w:val="center"/>
          </w:tcPr>
          <w:p w14:paraId="57659567" w14:textId="77777777" w:rsidR="00481C81" w:rsidRPr="007C0505" w:rsidRDefault="00481C81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89B4D2B" w14:textId="22914BE8" w:rsidR="00481C81" w:rsidRPr="00212D56" w:rsidRDefault="006E7B76" w:rsidP="00A90F9A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 w:rsidR="003D725B" w:rsidRPr="006E7B76">
              <w:rPr>
                <w:rFonts w:ascii="AR StdKaiSHYL1 Md" w:eastAsia="AR StdKaiSHYL1 Md" w:hint="eastAsia"/>
                <w:sz w:val="40"/>
                <w:szCs w:val="40"/>
              </w:rPr>
              <w:t>棒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  <w:r w:rsidR="003D725B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球</w:t>
            </w:r>
          </w:p>
          <w:p w14:paraId="48EC19E7" w14:textId="77777777" w:rsidR="00481C81" w:rsidRPr="004C1470" w:rsidRDefault="00481C81" w:rsidP="00A90F9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7CCAD1F0" w:rsidR="00481C81" w:rsidRPr="00F602E6" w:rsidRDefault="003D725B" w:rsidP="00A90F9A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>baseball</w:t>
            </w:r>
          </w:p>
        </w:tc>
        <w:tc>
          <w:tcPr>
            <w:tcW w:w="2430" w:type="dxa"/>
            <w:vAlign w:val="center"/>
          </w:tcPr>
          <w:p w14:paraId="794E2338" w14:textId="77777777" w:rsidR="00481C81" w:rsidRDefault="00481C81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904588E" w14:textId="77777777" w:rsidR="00481C81" w:rsidRPr="00F602E6" w:rsidRDefault="00481C81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4D9B14C3" w:rsidR="00481C81" w:rsidRPr="00A53DAD" w:rsidRDefault="003D725B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冰球</w:t>
            </w:r>
          </w:p>
          <w:p w14:paraId="17634512" w14:textId="77777777" w:rsidR="00481C81" w:rsidRDefault="00481C81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481C81" w:rsidRPr="004C1470" w:rsidRDefault="00481C81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B9FFB22" w14:textId="3D6C51F8" w:rsidR="00481C81" w:rsidRPr="00F602E6" w:rsidRDefault="003D725B" w:rsidP="003D725B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/>
              </w:rPr>
              <w:t>i</w:t>
            </w:r>
            <w:r>
              <w:rPr>
                <w:rFonts w:ascii="Chalkboard" w:eastAsia="AR StdKaiSHYL1 Md" w:hAnsi="Chalkboard" w:hint="eastAsia"/>
              </w:rPr>
              <w:t>ce hockey</w:t>
            </w:r>
          </w:p>
        </w:tc>
        <w:tc>
          <w:tcPr>
            <w:tcW w:w="2070" w:type="dxa"/>
          </w:tcPr>
          <w:p w14:paraId="0EE5C194" w14:textId="77777777" w:rsidR="003D725B" w:rsidRDefault="003D725B" w:rsidP="003D725B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F400FED" w14:textId="77777777" w:rsidR="003D725B" w:rsidRPr="00F602E6" w:rsidRDefault="003D725B" w:rsidP="003D725B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7AFC3AC" w14:textId="3048B0F5" w:rsidR="003D725B" w:rsidRPr="00A53DAD" w:rsidRDefault="003D725B" w:rsidP="003D725B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不會</w:t>
            </w:r>
          </w:p>
          <w:p w14:paraId="2CF28FC0" w14:textId="77777777" w:rsidR="003D725B" w:rsidRDefault="003D725B" w:rsidP="003D725B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08192BC" w14:textId="77777777" w:rsidR="003D725B" w:rsidRPr="004C1470" w:rsidRDefault="003D725B" w:rsidP="003D725B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22F18587" w14:textId="283115E9" w:rsidR="00481C81" w:rsidRDefault="00F01508" w:rsidP="003D725B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will not</w:t>
            </w:r>
          </w:p>
        </w:tc>
      </w:tr>
    </w:tbl>
    <w:p w14:paraId="4BB0CF90" w14:textId="7A6E3269" w:rsidR="00212D56" w:rsidRPr="006E7B76" w:rsidRDefault="00212D56" w:rsidP="001C4A2E">
      <w:pPr>
        <w:ind w:left="2880" w:firstLine="720"/>
        <w:rPr>
          <w:rFonts w:ascii="Chalkboard" w:hAnsi="Chalkboard"/>
          <w:b/>
          <w:sz w:val="10"/>
          <w:szCs w:val="10"/>
          <w:u w:val="single"/>
        </w:rPr>
      </w:pPr>
    </w:p>
    <w:p w14:paraId="67ACB8DF" w14:textId="77777777" w:rsidR="001C4A2E" w:rsidRDefault="001C4A2E" w:rsidP="001C4A2E">
      <w:pPr>
        <w:ind w:left="2880" w:firstLine="720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638" w:tblpY="22"/>
        <w:tblW w:w="11252" w:type="dxa"/>
        <w:tblLook w:val="04A0" w:firstRow="1" w:lastRow="0" w:firstColumn="1" w:lastColumn="0" w:noHBand="0" w:noVBand="1"/>
      </w:tblPr>
      <w:tblGrid>
        <w:gridCol w:w="2962"/>
        <w:gridCol w:w="2070"/>
        <w:gridCol w:w="1416"/>
        <w:gridCol w:w="1339"/>
        <w:gridCol w:w="2555"/>
        <w:gridCol w:w="910"/>
      </w:tblGrid>
      <w:tr w:rsidR="00535DA6" w14:paraId="6FB5E99D" w14:textId="055568E0" w:rsidTr="00535DA6">
        <w:tc>
          <w:tcPr>
            <w:tcW w:w="2962" w:type="dxa"/>
          </w:tcPr>
          <w:p w14:paraId="4196A15C" w14:textId="3C18F2B3" w:rsidR="000021FE" w:rsidRPr="00B97990" w:rsidRDefault="00E75912" w:rsidP="00542E11">
            <w:pPr>
              <w:jc w:val="center"/>
              <w:rPr>
                <w:sz w:val="32"/>
                <w:szCs w:val="32"/>
              </w:rPr>
            </w:pPr>
            <w:hyperlink r:id="rId11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運動</w:t>
              </w:r>
            </w:hyperlink>
          </w:p>
        </w:tc>
        <w:tc>
          <w:tcPr>
            <w:tcW w:w="2070" w:type="dxa"/>
          </w:tcPr>
          <w:p w14:paraId="4AB92967" w14:textId="5F31E67B" w:rsidR="000021FE" w:rsidRPr="00B97990" w:rsidRDefault="00E75912" w:rsidP="00542E11">
            <w:pPr>
              <w:jc w:val="center"/>
              <w:rPr>
                <w:rFonts w:ascii="AR StdKaiSHYL1 Md" w:eastAsia="AR StdKaiSHYL1 Md" w:hAnsi="Chalkboard"/>
                <w:sz w:val="32"/>
                <w:szCs w:val="32"/>
              </w:rPr>
            </w:pPr>
            <w:hyperlink r:id="rId12" w:history="1">
              <w:r w:rsidR="000021FE" w:rsidRPr="007B44FF">
                <w:rPr>
                  <w:rStyle w:val="Hyperlink"/>
                  <w:rFonts w:ascii="AR StdKaiSHYL1 Md" w:eastAsia="AR StdKaiSHYL1 Md" w:hAnsi="Chalkboard" w:hint="eastAsia"/>
                  <w:sz w:val="32"/>
                  <w:szCs w:val="32"/>
                </w:rPr>
                <w:t>游泳</w:t>
              </w:r>
            </w:hyperlink>
          </w:p>
        </w:tc>
        <w:tc>
          <w:tcPr>
            <w:tcW w:w="1416" w:type="dxa"/>
          </w:tcPr>
          <w:p w14:paraId="3C762C3C" w14:textId="374F22C7" w:rsidR="000021FE" w:rsidRPr="00B97990" w:rsidRDefault="00E75912" w:rsidP="00542E11">
            <w:pPr>
              <w:jc w:val="center"/>
              <w:rPr>
                <w:rFonts w:ascii="AR StdKaiSHYL1 Md" w:eastAsia="AR StdKaiSHYL1 Md"/>
                <w:sz w:val="32"/>
                <w:szCs w:val="32"/>
              </w:rPr>
            </w:pPr>
            <w:hyperlink r:id="rId13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自行車</w:t>
              </w:r>
            </w:hyperlink>
          </w:p>
        </w:tc>
        <w:tc>
          <w:tcPr>
            <w:tcW w:w="1339" w:type="dxa"/>
          </w:tcPr>
          <w:p w14:paraId="1C8BCF25" w14:textId="07341403" w:rsidR="000021FE" w:rsidRPr="00B97990" w:rsidRDefault="00E75912" w:rsidP="00542E11">
            <w:pPr>
              <w:jc w:val="center"/>
              <w:rPr>
                <w:sz w:val="32"/>
                <w:szCs w:val="32"/>
                <w:u w:val="single"/>
              </w:rPr>
            </w:pPr>
            <w:hyperlink r:id="rId14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籃球</w:t>
              </w:r>
            </w:hyperlink>
          </w:p>
        </w:tc>
        <w:tc>
          <w:tcPr>
            <w:tcW w:w="2555" w:type="dxa"/>
          </w:tcPr>
          <w:p w14:paraId="3A966DA6" w14:textId="1A41DFA7" w:rsidR="000021FE" w:rsidRPr="00B97990" w:rsidRDefault="00E75912" w:rsidP="00542E11">
            <w:pPr>
              <w:jc w:val="center"/>
              <w:rPr>
                <w:rFonts w:ascii="AR StdKaiSHYL1 Md" w:eastAsia="AR StdKaiSHYL1 Md"/>
                <w:sz w:val="32"/>
                <w:szCs w:val="32"/>
              </w:rPr>
            </w:pPr>
            <w:hyperlink r:id="rId15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足球</w:t>
              </w:r>
            </w:hyperlink>
          </w:p>
        </w:tc>
        <w:tc>
          <w:tcPr>
            <w:tcW w:w="910" w:type="dxa"/>
          </w:tcPr>
          <w:p w14:paraId="38A50D27" w14:textId="4AF2FFCA" w:rsidR="000021FE" w:rsidRPr="00B97990" w:rsidRDefault="00E75912" w:rsidP="00542E11">
            <w:pPr>
              <w:jc w:val="center"/>
              <w:rPr>
                <w:rStyle w:val="Hyperlink"/>
                <w:rFonts w:ascii="AR StdKaiSHYL1 Md" w:eastAsia="AR StdKaiSHYL1 Md"/>
                <w:sz w:val="32"/>
                <w:szCs w:val="32"/>
              </w:rPr>
            </w:pPr>
            <w:hyperlink r:id="rId16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踢</w:t>
              </w:r>
            </w:hyperlink>
          </w:p>
        </w:tc>
      </w:tr>
      <w:tr w:rsidR="00535DA6" w14:paraId="1206384F" w14:textId="2EF6585A" w:rsidTr="00535DA6">
        <w:tc>
          <w:tcPr>
            <w:tcW w:w="2962" w:type="dxa"/>
            <w:vAlign w:val="center"/>
          </w:tcPr>
          <w:p w14:paraId="30D031A2" w14:textId="4BEDC6DA" w:rsidR="000021FE" w:rsidRPr="003D28C0" w:rsidRDefault="000021FE" w:rsidP="00542E11">
            <w:pPr>
              <w:tabs>
                <w:tab w:val="left" w:pos="542"/>
                <w:tab w:val="center" w:pos="1373"/>
              </w:tabs>
              <w:jc w:val="center"/>
              <w:rPr>
                <w:rFonts w:ascii="Chalkboard" w:eastAsia="AR StdKaiSHYL1 Md" w:hAnsi="Chalkboard"/>
                <w:sz w:val="22"/>
                <w:szCs w:val="22"/>
              </w:rPr>
            </w:pPr>
            <w:r w:rsidRPr="003D28C0">
              <w:rPr>
                <w:rFonts w:ascii="Chalkboard" w:eastAsia="AR StdKaiSHYL1 Md" w:hAnsi="Chalkboard"/>
                <w:sz w:val="22"/>
                <w:szCs w:val="22"/>
              </w:rPr>
              <w:t>exercise</w:t>
            </w: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, sport</w:t>
            </w:r>
          </w:p>
        </w:tc>
        <w:tc>
          <w:tcPr>
            <w:tcW w:w="2070" w:type="dxa"/>
            <w:vAlign w:val="center"/>
          </w:tcPr>
          <w:p w14:paraId="3E0CE899" w14:textId="77777777" w:rsidR="000021FE" w:rsidRPr="003D28C0" w:rsidRDefault="000021FE" w:rsidP="00542E11">
            <w:pPr>
              <w:jc w:val="center"/>
              <w:rPr>
                <w:rFonts w:ascii="AR StdKaiSHYL1 Md" w:eastAsia="AR StdKaiSHYL1 Md" w:hAnsi="Chalkboard"/>
                <w:sz w:val="22"/>
                <w:szCs w:val="22"/>
              </w:rPr>
            </w:pPr>
            <w:r w:rsidRPr="003D28C0">
              <w:rPr>
                <w:rFonts w:ascii="Chalkboard" w:eastAsia="AR StdKaiSHYL1 Md" w:hAnsi="Chalkboard"/>
                <w:sz w:val="22"/>
                <w:szCs w:val="22"/>
              </w:rPr>
              <w:t>s</w:t>
            </w: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wimming, to swim</w:t>
            </w:r>
          </w:p>
        </w:tc>
        <w:tc>
          <w:tcPr>
            <w:tcW w:w="1416" w:type="dxa"/>
            <w:vAlign w:val="center"/>
          </w:tcPr>
          <w:p w14:paraId="1043F9C5" w14:textId="77777777" w:rsidR="000021FE" w:rsidRPr="003D28C0" w:rsidRDefault="000021FE" w:rsidP="00542E11">
            <w:pPr>
              <w:jc w:val="center"/>
              <w:rPr>
                <w:rFonts w:ascii="AR StdKaiSHYL1 Md" w:eastAsia="AR StdKaiSHYL1 Md"/>
                <w:sz w:val="22"/>
                <w:szCs w:val="22"/>
              </w:rPr>
            </w:pP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bicycle</w:t>
            </w:r>
          </w:p>
        </w:tc>
        <w:tc>
          <w:tcPr>
            <w:tcW w:w="1339" w:type="dxa"/>
            <w:vAlign w:val="center"/>
          </w:tcPr>
          <w:p w14:paraId="1AD1B949" w14:textId="7D5D297F" w:rsidR="000021FE" w:rsidRPr="003D28C0" w:rsidRDefault="000021FE" w:rsidP="00542E11">
            <w:pPr>
              <w:jc w:val="center"/>
              <w:rPr>
                <w:rFonts w:ascii="Chalkboard" w:eastAsia="AR StdKaiSHYL1 Md" w:hAnsi="Chalkboard"/>
                <w:sz w:val="22"/>
                <w:szCs w:val="22"/>
              </w:rPr>
            </w:pPr>
            <w:r w:rsidRPr="003D28C0">
              <w:rPr>
                <w:rFonts w:ascii="Chalkboard" w:eastAsia="AR StdKaiSHYL1 Md" w:hAnsi="Chalkboard"/>
                <w:sz w:val="22"/>
                <w:szCs w:val="22"/>
              </w:rPr>
              <w:t>b</w:t>
            </w: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asketball</w:t>
            </w:r>
          </w:p>
        </w:tc>
        <w:tc>
          <w:tcPr>
            <w:tcW w:w="2555" w:type="dxa"/>
            <w:vAlign w:val="center"/>
          </w:tcPr>
          <w:p w14:paraId="7ABDDA44" w14:textId="77777777" w:rsidR="000021FE" w:rsidRPr="003D28C0" w:rsidRDefault="000021FE" w:rsidP="00542E11">
            <w:pPr>
              <w:jc w:val="center"/>
              <w:rPr>
                <w:rFonts w:ascii="AR StdKaiSHYL1 Md" w:eastAsia="AR StdKaiSHYL1 Md"/>
                <w:sz w:val="22"/>
                <w:szCs w:val="22"/>
              </w:rPr>
            </w:pPr>
            <w:r w:rsidRPr="003D28C0">
              <w:rPr>
                <w:rFonts w:ascii="Chalkboard" w:eastAsia="AR StdKaiSHYL1 Md" w:hAnsi="Chalkboard"/>
                <w:sz w:val="22"/>
                <w:szCs w:val="22"/>
              </w:rPr>
              <w:t>soccer</w:t>
            </w:r>
          </w:p>
        </w:tc>
        <w:tc>
          <w:tcPr>
            <w:tcW w:w="910" w:type="dxa"/>
            <w:vAlign w:val="center"/>
          </w:tcPr>
          <w:p w14:paraId="3BA83D9A" w14:textId="3DF8066B" w:rsidR="000021FE" w:rsidRPr="003D28C0" w:rsidRDefault="000021FE" w:rsidP="00542E11">
            <w:pPr>
              <w:jc w:val="center"/>
              <w:rPr>
                <w:rFonts w:ascii="Chalkboard" w:eastAsia="AR StdKaiSHYL1 Md" w:hAnsi="Chalkboard"/>
                <w:sz w:val="22"/>
                <w:szCs w:val="22"/>
              </w:rPr>
            </w:pPr>
            <w:r w:rsidRPr="003D28C0">
              <w:rPr>
                <w:rFonts w:ascii="Chalkboard" w:eastAsia="AR StdKaiSHYL1 Md" w:hAnsi="Chalkboard"/>
                <w:sz w:val="22"/>
                <w:szCs w:val="22"/>
              </w:rPr>
              <w:t>t</w:t>
            </w: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o kick</w:t>
            </w:r>
          </w:p>
        </w:tc>
      </w:tr>
      <w:tr w:rsidR="00535DA6" w14:paraId="49CC5C15" w14:textId="40500CAB" w:rsidTr="00535DA6">
        <w:tc>
          <w:tcPr>
            <w:tcW w:w="2962" w:type="dxa"/>
          </w:tcPr>
          <w:p w14:paraId="13AAE3E7" w14:textId="227CEF79" w:rsidR="000021FE" w:rsidRPr="00B97990" w:rsidRDefault="00E75912" w:rsidP="00542E11">
            <w:pPr>
              <w:jc w:val="center"/>
              <w:rPr>
                <w:rFonts w:ascii="Chalkboard" w:eastAsia="AR StdKaiSHYL1 Md" w:hAnsi="Chalkboard"/>
                <w:sz w:val="32"/>
                <w:szCs w:val="32"/>
              </w:rPr>
            </w:pPr>
            <w:hyperlink r:id="rId17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乒乓球</w:t>
              </w:r>
            </w:hyperlink>
          </w:p>
        </w:tc>
        <w:tc>
          <w:tcPr>
            <w:tcW w:w="2070" w:type="dxa"/>
          </w:tcPr>
          <w:p w14:paraId="1DF5C70C" w14:textId="08C418F3" w:rsidR="000021FE" w:rsidRPr="00B97990" w:rsidRDefault="00E75912" w:rsidP="00542E11">
            <w:pPr>
              <w:jc w:val="center"/>
              <w:rPr>
                <w:rFonts w:ascii="Chalkboard" w:eastAsia="AR StdKaiSHYL1 Md" w:hAnsi="Chalkboard"/>
                <w:sz w:val="32"/>
                <w:szCs w:val="32"/>
              </w:rPr>
            </w:pPr>
            <w:hyperlink r:id="rId18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網球</w:t>
              </w:r>
            </w:hyperlink>
          </w:p>
        </w:tc>
        <w:tc>
          <w:tcPr>
            <w:tcW w:w="1416" w:type="dxa"/>
          </w:tcPr>
          <w:p w14:paraId="78E1DEB0" w14:textId="276C1F32" w:rsidR="000021FE" w:rsidRPr="00B97990" w:rsidRDefault="00E75912" w:rsidP="00542E11">
            <w:pPr>
              <w:jc w:val="center"/>
              <w:rPr>
                <w:rFonts w:ascii="Chalkboard" w:eastAsia="AR StdKaiSHYL1 Md" w:hAnsi="Chalkboard"/>
                <w:sz w:val="32"/>
                <w:szCs w:val="32"/>
              </w:rPr>
            </w:pPr>
            <w:hyperlink r:id="rId19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跑步</w:t>
              </w:r>
            </w:hyperlink>
          </w:p>
        </w:tc>
        <w:tc>
          <w:tcPr>
            <w:tcW w:w="1339" w:type="dxa"/>
          </w:tcPr>
          <w:p w14:paraId="0C290325" w14:textId="402F383D" w:rsidR="000021FE" w:rsidRPr="00B97990" w:rsidRDefault="00E75912" w:rsidP="00542E11">
            <w:pPr>
              <w:jc w:val="center"/>
              <w:rPr>
                <w:rFonts w:ascii="Chalkboard" w:eastAsia="AR StdKaiSHYL1 Md" w:hAnsi="Chalkboard"/>
                <w:sz w:val="32"/>
                <w:szCs w:val="32"/>
              </w:rPr>
            </w:pPr>
            <w:hyperlink r:id="rId20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棒球</w:t>
              </w:r>
            </w:hyperlink>
          </w:p>
        </w:tc>
        <w:tc>
          <w:tcPr>
            <w:tcW w:w="2555" w:type="dxa"/>
          </w:tcPr>
          <w:p w14:paraId="1C6A6A00" w14:textId="4960F4E8" w:rsidR="000021FE" w:rsidRPr="00B97990" w:rsidRDefault="00E75912" w:rsidP="00542E11">
            <w:pPr>
              <w:jc w:val="center"/>
              <w:rPr>
                <w:rFonts w:ascii="Chalkboard" w:eastAsia="AR StdKaiSHYL1 Md" w:hAnsi="Chalkboard"/>
                <w:sz w:val="32"/>
                <w:szCs w:val="32"/>
              </w:rPr>
            </w:pPr>
            <w:hyperlink r:id="rId21" w:history="1">
              <w:r w:rsidR="000021FE" w:rsidRPr="007B44FF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騎車</w:t>
              </w:r>
            </w:hyperlink>
            <w:bookmarkStart w:id="0" w:name="_GoBack"/>
            <w:bookmarkEnd w:id="0"/>
          </w:p>
        </w:tc>
        <w:tc>
          <w:tcPr>
            <w:tcW w:w="910" w:type="dxa"/>
          </w:tcPr>
          <w:p w14:paraId="5A02E026" w14:textId="77777777" w:rsidR="000021FE" w:rsidRPr="003D28C0" w:rsidRDefault="000021FE" w:rsidP="00542E11">
            <w:pPr>
              <w:jc w:val="center"/>
              <w:rPr>
                <w:rStyle w:val="Hyperlink"/>
                <w:rFonts w:ascii="AR StdKaiSHYL1 Md" w:eastAsia="AR StdKaiSHYL1 Md"/>
                <w:sz w:val="22"/>
                <w:szCs w:val="22"/>
              </w:rPr>
            </w:pPr>
          </w:p>
        </w:tc>
      </w:tr>
      <w:tr w:rsidR="00535DA6" w14:paraId="2F80DFD5" w14:textId="3B5DFE74" w:rsidTr="00535DA6">
        <w:trPr>
          <w:trHeight w:val="602"/>
        </w:trPr>
        <w:tc>
          <w:tcPr>
            <w:tcW w:w="2962" w:type="dxa"/>
            <w:vAlign w:val="center"/>
          </w:tcPr>
          <w:p w14:paraId="3FF57788" w14:textId="20DA9A46" w:rsidR="000021FE" w:rsidRPr="00535DA6" w:rsidRDefault="000021FE" w:rsidP="00542E11">
            <w:pPr>
              <w:jc w:val="center"/>
              <w:rPr>
                <w:rStyle w:val="Hyperlink"/>
                <w:rFonts w:ascii="Chalkboard" w:eastAsia="AR StdKaiSHYL1 Md" w:hAnsi="Chalkboard"/>
                <w:color w:val="auto"/>
                <w:sz w:val="22"/>
                <w:szCs w:val="22"/>
                <w:u w:val="none"/>
              </w:rPr>
            </w:pPr>
            <w:r w:rsidRPr="003D28C0">
              <w:rPr>
                <w:rFonts w:ascii="Chalkboard" w:eastAsia="AR StdKaiSHYL1 Md" w:hAnsi="Chalkboard"/>
                <w:sz w:val="22"/>
                <w:szCs w:val="22"/>
              </w:rPr>
              <w:t>t</w:t>
            </w: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able tennis (ping pong)</w:t>
            </w:r>
          </w:p>
        </w:tc>
        <w:tc>
          <w:tcPr>
            <w:tcW w:w="2070" w:type="dxa"/>
            <w:vAlign w:val="center"/>
          </w:tcPr>
          <w:p w14:paraId="46F77772" w14:textId="63A4360F" w:rsidR="000021FE" w:rsidRPr="003D28C0" w:rsidRDefault="000021FE" w:rsidP="00542E11">
            <w:pPr>
              <w:jc w:val="center"/>
              <w:rPr>
                <w:rStyle w:val="Hyperlink"/>
                <w:rFonts w:ascii="AR StdKaiSHYL1 Md" w:eastAsia="AR StdKaiSHYL1 Md" w:hAnsi="Chalkboard"/>
                <w:sz w:val="22"/>
                <w:szCs w:val="22"/>
              </w:rPr>
            </w:pP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tennis</w:t>
            </w:r>
          </w:p>
        </w:tc>
        <w:tc>
          <w:tcPr>
            <w:tcW w:w="1416" w:type="dxa"/>
            <w:vAlign w:val="center"/>
          </w:tcPr>
          <w:p w14:paraId="1EAE1E7E" w14:textId="77777777" w:rsidR="000021FE" w:rsidRPr="003D28C0" w:rsidRDefault="000021FE" w:rsidP="00542E11">
            <w:pPr>
              <w:jc w:val="center"/>
              <w:rPr>
                <w:rStyle w:val="Hyperlink"/>
                <w:rFonts w:ascii="AR StdKaiSHYL1 Md" w:eastAsia="AR StdKaiSHYL1 Md"/>
                <w:sz w:val="22"/>
                <w:szCs w:val="22"/>
              </w:rPr>
            </w:pPr>
            <w:r w:rsidRPr="003D28C0">
              <w:rPr>
                <w:rFonts w:ascii="Chalkboard" w:eastAsia="AR StdKaiSHYL1 Md" w:hAnsi="Chalkboard"/>
                <w:sz w:val="22"/>
                <w:szCs w:val="22"/>
              </w:rPr>
              <w:t>t</w:t>
            </w: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o run, jog</w:t>
            </w:r>
          </w:p>
        </w:tc>
        <w:tc>
          <w:tcPr>
            <w:tcW w:w="1339" w:type="dxa"/>
            <w:vAlign w:val="center"/>
          </w:tcPr>
          <w:p w14:paraId="18D48598" w14:textId="2742E23B" w:rsidR="000021FE" w:rsidRPr="003D28C0" w:rsidRDefault="000021FE" w:rsidP="00542E11">
            <w:pPr>
              <w:jc w:val="center"/>
              <w:rPr>
                <w:rFonts w:ascii="AR StdKaiSHYL1 Md" w:eastAsia="AR StdKaiSHYL1 Md"/>
                <w:sz w:val="22"/>
                <w:szCs w:val="22"/>
                <w:u w:val="single"/>
              </w:rPr>
            </w:pP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baseball</w:t>
            </w:r>
          </w:p>
        </w:tc>
        <w:tc>
          <w:tcPr>
            <w:tcW w:w="2555" w:type="dxa"/>
            <w:vAlign w:val="center"/>
          </w:tcPr>
          <w:p w14:paraId="2C15C614" w14:textId="71352057" w:rsidR="000021FE" w:rsidRPr="003D28C0" w:rsidRDefault="000021FE" w:rsidP="00542E11">
            <w:pPr>
              <w:jc w:val="center"/>
              <w:rPr>
                <w:rStyle w:val="Hyperlink"/>
                <w:rFonts w:ascii="AR StdKaiSHYL1 Md" w:eastAsia="AR StdKaiSHYL1 Md"/>
                <w:sz w:val="22"/>
                <w:szCs w:val="22"/>
              </w:rPr>
            </w:pPr>
            <w:r w:rsidRPr="003D28C0">
              <w:rPr>
                <w:rFonts w:ascii="Chalkboard" w:eastAsia="AR StdKaiSHYL1 Md" w:hAnsi="Chalkboard"/>
                <w:sz w:val="22"/>
                <w:szCs w:val="22"/>
              </w:rPr>
              <w:t>c</w:t>
            </w:r>
            <w:r w:rsidRPr="003D28C0">
              <w:rPr>
                <w:rFonts w:ascii="Chalkboard" w:eastAsia="AR StdKaiSHYL1 Md" w:hAnsi="Chalkboard" w:hint="eastAsia"/>
                <w:sz w:val="22"/>
                <w:szCs w:val="22"/>
              </w:rPr>
              <w:t>ycling, to ride a bike</w:t>
            </w:r>
          </w:p>
        </w:tc>
        <w:tc>
          <w:tcPr>
            <w:tcW w:w="910" w:type="dxa"/>
            <w:vAlign w:val="center"/>
          </w:tcPr>
          <w:p w14:paraId="1FF76A28" w14:textId="77777777" w:rsidR="000021FE" w:rsidRPr="003D28C0" w:rsidRDefault="000021FE" w:rsidP="00542E11">
            <w:pPr>
              <w:jc w:val="center"/>
              <w:rPr>
                <w:rFonts w:ascii="Chalkboard" w:eastAsia="AR StdKaiSHYL1 Md" w:hAnsi="Chalkboard"/>
                <w:sz w:val="22"/>
                <w:szCs w:val="22"/>
              </w:rPr>
            </w:pP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88469B">
      <w:pgSz w:w="12240" w:h="15840"/>
      <w:pgMar w:top="360" w:right="1008" w:bottom="4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1001B"/>
    <w:multiLevelType w:val="hybridMultilevel"/>
    <w:tmpl w:val="40185C58"/>
    <w:lvl w:ilvl="0" w:tplc="245EAF0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522BE"/>
    <w:multiLevelType w:val="hybridMultilevel"/>
    <w:tmpl w:val="AFFCF116"/>
    <w:lvl w:ilvl="0" w:tplc="F8661666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021FE"/>
    <w:rsid w:val="00027296"/>
    <w:rsid w:val="00042EE8"/>
    <w:rsid w:val="00046B22"/>
    <w:rsid w:val="00053715"/>
    <w:rsid w:val="0005720E"/>
    <w:rsid w:val="000B0977"/>
    <w:rsid w:val="000F0E3E"/>
    <w:rsid w:val="00167D8E"/>
    <w:rsid w:val="001749B7"/>
    <w:rsid w:val="00192E76"/>
    <w:rsid w:val="001A35C1"/>
    <w:rsid w:val="001C4A2E"/>
    <w:rsid w:val="00212D56"/>
    <w:rsid w:val="002460DC"/>
    <w:rsid w:val="002567AF"/>
    <w:rsid w:val="002664C5"/>
    <w:rsid w:val="003025DD"/>
    <w:rsid w:val="0032308B"/>
    <w:rsid w:val="00350CDA"/>
    <w:rsid w:val="00381507"/>
    <w:rsid w:val="003A4067"/>
    <w:rsid w:val="003D28C0"/>
    <w:rsid w:val="003D725B"/>
    <w:rsid w:val="003D772A"/>
    <w:rsid w:val="003F79ED"/>
    <w:rsid w:val="00415E7B"/>
    <w:rsid w:val="00422CDE"/>
    <w:rsid w:val="00481C81"/>
    <w:rsid w:val="004D12F9"/>
    <w:rsid w:val="00510991"/>
    <w:rsid w:val="00535DA6"/>
    <w:rsid w:val="00541398"/>
    <w:rsid w:val="00542E11"/>
    <w:rsid w:val="005B2351"/>
    <w:rsid w:val="005B31C9"/>
    <w:rsid w:val="005D1DDB"/>
    <w:rsid w:val="005D2A0D"/>
    <w:rsid w:val="005E55ED"/>
    <w:rsid w:val="0063523B"/>
    <w:rsid w:val="00653FD1"/>
    <w:rsid w:val="006654C5"/>
    <w:rsid w:val="00692420"/>
    <w:rsid w:val="006E7B76"/>
    <w:rsid w:val="007244D0"/>
    <w:rsid w:val="00731D5F"/>
    <w:rsid w:val="007345ED"/>
    <w:rsid w:val="007B44FF"/>
    <w:rsid w:val="007C0505"/>
    <w:rsid w:val="007E4036"/>
    <w:rsid w:val="008232EC"/>
    <w:rsid w:val="0082634F"/>
    <w:rsid w:val="00877C6D"/>
    <w:rsid w:val="00877D66"/>
    <w:rsid w:val="0088469B"/>
    <w:rsid w:val="0089214A"/>
    <w:rsid w:val="008F3A3D"/>
    <w:rsid w:val="008F4095"/>
    <w:rsid w:val="009112E6"/>
    <w:rsid w:val="00922D22"/>
    <w:rsid w:val="00983F44"/>
    <w:rsid w:val="009B10E3"/>
    <w:rsid w:val="009D24BA"/>
    <w:rsid w:val="00A15C1E"/>
    <w:rsid w:val="00A175E1"/>
    <w:rsid w:val="00A53DAD"/>
    <w:rsid w:val="00A63926"/>
    <w:rsid w:val="00A65D1C"/>
    <w:rsid w:val="00A67BFB"/>
    <w:rsid w:val="00A75C25"/>
    <w:rsid w:val="00A90F9A"/>
    <w:rsid w:val="00AB19E4"/>
    <w:rsid w:val="00AC6A82"/>
    <w:rsid w:val="00AD0451"/>
    <w:rsid w:val="00B77E06"/>
    <w:rsid w:val="00B86EA2"/>
    <w:rsid w:val="00B97990"/>
    <w:rsid w:val="00BB2A7F"/>
    <w:rsid w:val="00C52DE2"/>
    <w:rsid w:val="00C646F1"/>
    <w:rsid w:val="00C7504D"/>
    <w:rsid w:val="00CC2822"/>
    <w:rsid w:val="00CE3089"/>
    <w:rsid w:val="00CF651A"/>
    <w:rsid w:val="00E10256"/>
    <w:rsid w:val="00E232E6"/>
    <w:rsid w:val="00E256C0"/>
    <w:rsid w:val="00E75278"/>
    <w:rsid w:val="00E75912"/>
    <w:rsid w:val="00EB3A6C"/>
    <w:rsid w:val="00EE5D47"/>
    <w:rsid w:val="00F01508"/>
    <w:rsid w:val="00F41711"/>
    <w:rsid w:val="00F45749"/>
    <w:rsid w:val="00F87570"/>
    <w:rsid w:val="00FB23FE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hyperlink" Target="https://www.yellowbridge.com/chinese/dictionary.php?searchMode=C&amp;word=%E6%A3%92%E7%90%83&amp;amp" TargetMode="External"/><Relationship Id="rId21" Type="http://schemas.openxmlformats.org/officeDocument/2006/relationships/hyperlink" Target="https://www.yellowbridge.com/chinese/dictionary.php?word=%E9%A8%8E%E8%BB%8A&amp;cache=109710&amp;characterMode=t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hyperlink" Target="https://www.yellowbridge.com/chinese/dictionary.php?word=%E9%81%8B%E5%8B%95&amp;cache=98312&amp;characterMode=t" TargetMode="External"/><Relationship Id="rId12" Type="http://schemas.openxmlformats.org/officeDocument/2006/relationships/hyperlink" Target="https://www.yellowbridge.com/chinese/dictionary.php?searchMode=C&amp;word=%E6%B8%B8%E6%B3%B3&amp;amp" TargetMode="External"/><Relationship Id="rId13" Type="http://schemas.openxmlformats.org/officeDocument/2006/relationships/hyperlink" Target="https://www.yellowbridge.com/chinese/dictionary.php?word=%E8%87%AA%E8%A1%8C%E8%BB%8A&amp;cache=83675&amp;characterMode=t" TargetMode="External"/><Relationship Id="rId14" Type="http://schemas.openxmlformats.org/officeDocument/2006/relationships/hyperlink" Target="https://www.yellowbridge.com/chinese/dictionary.php?word=%E7%B1%83%E7%90%83&amp;cache=76317&amp;characterMode=t" TargetMode="External"/><Relationship Id="rId15" Type="http://schemas.openxmlformats.org/officeDocument/2006/relationships/hyperlink" Target="https://www.yellowbridge.com/chinese/dictionary.php?searchMode=C&amp;word=%E8%B6%B3%E7%90%83&amp;amp" TargetMode="External"/><Relationship Id="rId16" Type="http://schemas.openxmlformats.org/officeDocument/2006/relationships/hyperlink" Target="https://www.yellowbridge.com/chinese/dictionary.php?searchMode=C&amp;word=%E8%B8%A2&amp;amp" TargetMode="External"/><Relationship Id="rId17" Type="http://schemas.openxmlformats.org/officeDocument/2006/relationships/hyperlink" Target="https://www.yellowbridge.com/chinese/dictionary.php?searchMode=C&amp;word=%E4%B9%92%E4%B9%93%E7%90%83&amp;amp" TargetMode="External"/><Relationship Id="rId18" Type="http://schemas.openxmlformats.org/officeDocument/2006/relationships/hyperlink" Target="https://www.yellowbridge.com/chinese/dictionary.php?word=%E7%B6%B2%E7%90%83&amp;cache=78637&amp;characterMode=t" TargetMode="External"/><Relationship Id="rId19" Type="http://schemas.openxmlformats.org/officeDocument/2006/relationships/hyperlink" Target="https://www.yellowbridge.com/chinese/dictionary.php?searchMode=C&amp;word=%E8%B7%91%E6%AD%A5&amp;am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saprilwu.weebly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2021-10-28T18:17:00Z</cp:lastPrinted>
  <dcterms:created xsi:type="dcterms:W3CDTF">2020-08-06T18:35:00Z</dcterms:created>
  <dcterms:modified xsi:type="dcterms:W3CDTF">2021-11-01T05:09:00Z</dcterms:modified>
</cp:coreProperties>
</file>